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3733" w:rsidRPr="00BF3F82" w:rsidRDefault="003229B7" w:rsidP="00333733">
      <w:pPr>
        <w:tabs>
          <w:tab w:val="right" w:pos="8364"/>
        </w:tabs>
        <w:spacing w:after="0"/>
        <w:jc w:val="left"/>
        <w:rPr>
          <w:b/>
          <w:lang w:eastAsia="zh-CN"/>
        </w:rPr>
      </w:pPr>
      <w:r>
        <w:rPr>
          <w:b/>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8240;visibility:hidden">
            <w10:anchorlock/>
          </v:shape>
        </w:pict>
      </w:r>
      <w:r w:rsidR="00333733" w:rsidRPr="00BF3F82">
        <w:rPr>
          <w:b/>
        </w:rPr>
        <w:t>3GPP TSG RAN WG1 Meeting #7</w:t>
      </w:r>
      <w:r w:rsidR="00333733">
        <w:rPr>
          <w:rFonts w:hint="eastAsia"/>
          <w:b/>
          <w:lang w:eastAsia="zh-CN"/>
        </w:rPr>
        <w:t>4</w:t>
      </w:r>
      <w:r w:rsidR="00333733" w:rsidRPr="00BF3F82">
        <w:rPr>
          <w:b/>
          <w:lang w:eastAsia="zh-CN"/>
        </w:rPr>
        <w:tab/>
      </w:r>
      <w:r w:rsidR="00333733" w:rsidRPr="00BF3F82">
        <w:rPr>
          <w:b/>
        </w:rPr>
        <w:t>R1-</w:t>
      </w:r>
      <w:r w:rsidR="00333733" w:rsidRPr="00BF3F82">
        <w:rPr>
          <w:rFonts w:hint="eastAsia"/>
          <w:b/>
          <w:lang w:eastAsia="zh-CN"/>
        </w:rPr>
        <w:t>1</w:t>
      </w:r>
      <w:r w:rsidR="00333733">
        <w:rPr>
          <w:rFonts w:hint="eastAsia"/>
          <w:b/>
          <w:lang w:eastAsia="zh-CN"/>
        </w:rPr>
        <w:t>3</w:t>
      </w:r>
      <w:r w:rsidR="00452C13">
        <w:rPr>
          <w:rFonts w:hint="eastAsia"/>
          <w:b/>
          <w:lang w:eastAsia="zh-CN"/>
        </w:rPr>
        <w:t>3324</w:t>
      </w:r>
    </w:p>
    <w:p w:rsidR="00333733" w:rsidRPr="0017733A" w:rsidRDefault="00333733" w:rsidP="00333733">
      <w:pPr>
        <w:pStyle w:val="Header"/>
        <w:widowControl w:val="0"/>
        <w:rPr>
          <w:b/>
        </w:rPr>
      </w:pPr>
      <w:r>
        <w:rPr>
          <w:rFonts w:hint="eastAsia"/>
          <w:b/>
          <w:lang w:eastAsia="zh-CN"/>
        </w:rPr>
        <w:t>Barcelona</w:t>
      </w:r>
      <w:r>
        <w:rPr>
          <w:b/>
        </w:rPr>
        <w:t xml:space="preserve">, </w:t>
      </w:r>
      <w:r>
        <w:rPr>
          <w:rFonts w:hint="eastAsia"/>
          <w:b/>
          <w:lang w:eastAsia="zh-CN"/>
        </w:rPr>
        <w:t>Spain</w:t>
      </w:r>
      <w:r w:rsidRPr="0017733A">
        <w:rPr>
          <w:b/>
        </w:rPr>
        <w:t xml:space="preserve">, </w:t>
      </w:r>
      <w:r>
        <w:rPr>
          <w:rFonts w:hint="eastAsia"/>
          <w:b/>
          <w:lang w:eastAsia="zh-CN"/>
        </w:rPr>
        <w:t>19</w:t>
      </w:r>
      <w:r>
        <w:rPr>
          <w:b/>
        </w:rPr>
        <w:t xml:space="preserve">th </w:t>
      </w:r>
      <w:r>
        <w:rPr>
          <w:rFonts w:hint="eastAsia"/>
          <w:b/>
          <w:lang w:eastAsia="zh-CN"/>
        </w:rPr>
        <w:t>May</w:t>
      </w:r>
      <w:r w:rsidRPr="0017733A">
        <w:rPr>
          <w:b/>
        </w:rPr>
        <w:t xml:space="preserve"> – </w:t>
      </w:r>
      <w:r>
        <w:rPr>
          <w:rFonts w:hint="eastAsia"/>
          <w:b/>
          <w:lang w:eastAsia="zh-CN"/>
        </w:rPr>
        <w:t>23th</w:t>
      </w:r>
      <w:r w:rsidRPr="0017733A">
        <w:rPr>
          <w:b/>
        </w:rPr>
        <w:t xml:space="preserve"> </w:t>
      </w:r>
      <w:r>
        <w:rPr>
          <w:rFonts w:hint="eastAsia"/>
          <w:b/>
          <w:lang w:eastAsia="zh-CN"/>
        </w:rPr>
        <w:t>August,</w:t>
      </w:r>
      <w:r w:rsidRPr="0017733A">
        <w:rPr>
          <w:b/>
        </w:rPr>
        <w:t xml:space="preserve"> 2013</w:t>
      </w:r>
    </w:p>
    <w:p w:rsidR="00333733" w:rsidRPr="00BF3F82" w:rsidRDefault="00333733" w:rsidP="00333733">
      <w:pPr>
        <w:pBdr>
          <w:top w:val="single" w:sz="8" w:space="1" w:color="auto"/>
        </w:pBdr>
        <w:spacing w:after="0"/>
        <w:jc w:val="left"/>
        <w:rPr>
          <w:b/>
          <w:bCs/>
          <w:sz w:val="16"/>
          <w:szCs w:val="16"/>
        </w:rPr>
      </w:pPr>
    </w:p>
    <w:p w:rsidR="00333733" w:rsidRPr="00BF3F82" w:rsidRDefault="00333733" w:rsidP="00333733">
      <w:pPr>
        <w:spacing w:after="60"/>
        <w:ind w:left="1555" w:hanging="1555"/>
        <w:jc w:val="left"/>
        <w:rPr>
          <w:rFonts w:eastAsia="MS PGothic"/>
          <w:b/>
          <w:lang w:eastAsia="zh-CN"/>
        </w:rPr>
      </w:pPr>
      <w:r w:rsidRPr="00BF3F82">
        <w:rPr>
          <w:b/>
        </w:rPr>
        <w:t>Agenda Item:</w:t>
      </w:r>
      <w:r w:rsidRPr="00BF3F82">
        <w:rPr>
          <w:b/>
        </w:rPr>
        <w:tab/>
      </w:r>
      <w:r>
        <w:rPr>
          <w:rFonts w:hint="eastAsia"/>
          <w:b/>
          <w:lang w:eastAsia="zh-CN"/>
        </w:rPr>
        <w:t>7.2.</w:t>
      </w:r>
      <w:r w:rsidR="00AE417B">
        <w:rPr>
          <w:rFonts w:hint="eastAsia"/>
          <w:b/>
          <w:lang w:eastAsia="zh-CN"/>
        </w:rPr>
        <w:t>6</w:t>
      </w:r>
      <w:r>
        <w:rPr>
          <w:rFonts w:hint="eastAsia"/>
          <w:b/>
          <w:lang w:eastAsia="zh-CN"/>
        </w:rPr>
        <w:t>.</w:t>
      </w:r>
      <w:r w:rsidR="00AE417B">
        <w:rPr>
          <w:rFonts w:hint="eastAsia"/>
          <w:b/>
          <w:lang w:eastAsia="zh-CN"/>
        </w:rPr>
        <w:t>1.1</w:t>
      </w:r>
    </w:p>
    <w:p w:rsidR="00333733" w:rsidRPr="00BF3F82" w:rsidRDefault="00333733" w:rsidP="00333733">
      <w:pPr>
        <w:spacing w:after="60"/>
        <w:ind w:left="1555" w:hanging="1555"/>
        <w:jc w:val="left"/>
        <w:rPr>
          <w:b/>
          <w:lang w:eastAsia="zh-CN"/>
        </w:rPr>
      </w:pPr>
      <w:r w:rsidRPr="00BF3F82">
        <w:rPr>
          <w:b/>
        </w:rPr>
        <w:t>Source:</w:t>
      </w:r>
      <w:r w:rsidRPr="00BF3F82">
        <w:rPr>
          <w:b/>
        </w:rPr>
        <w:tab/>
      </w:r>
      <w:r>
        <w:rPr>
          <w:rFonts w:hint="eastAsia"/>
          <w:b/>
          <w:lang w:eastAsia="zh-CN"/>
        </w:rPr>
        <w:t>CATR</w:t>
      </w:r>
    </w:p>
    <w:p w:rsidR="00333733" w:rsidRPr="00BF3F82" w:rsidRDefault="00333733" w:rsidP="00333733">
      <w:pPr>
        <w:spacing w:after="60"/>
        <w:ind w:left="1555" w:hanging="1555"/>
        <w:jc w:val="left"/>
        <w:rPr>
          <w:b/>
          <w:lang w:eastAsia="zh-CN"/>
        </w:rPr>
      </w:pPr>
      <w:r w:rsidRPr="00BF3F82">
        <w:rPr>
          <w:b/>
        </w:rPr>
        <w:t>Title:</w:t>
      </w:r>
      <w:r w:rsidRPr="00BF3F82">
        <w:rPr>
          <w:b/>
        </w:rPr>
        <w:tab/>
      </w:r>
      <w:r w:rsidR="00372FD3">
        <w:rPr>
          <w:rFonts w:hint="eastAsia"/>
          <w:b/>
          <w:lang w:eastAsia="zh-CN"/>
        </w:rPr>
        <w:t xml:space="preserve">Views and evaluations </w:t>
      </w:r>
      <w:r>
        <w:rPr>
          <w:rFonts w:hint="eastAsia"/>
          <w:b/>
          <w:lang w:eastAsia="zh-CN"/>
        </w:rPr>
        <w:t xml:space="preserve">on </w:t>
      </w:r>
      <w:r w:rsidR="00AE417B">
        <w:rPr>
          <w:rFonts w:hint="eastAsia"/>
          <w:b/>
          <w:lang w:eastAsia="zh-CN"/>
        </w:rPr>
        <w:t>small cell on/off</w:t>
      </w:r>
    </w:p>
    <w:p w:rsidR="00333733" w:rsidRPr="00BF3F82" w:rsidRDefault="00333733" w:rsidP="00333733">
      <w:pPr>
        <w:spacing w:after="60"/>
        <w:ind w:left="1555" w:hanging="1555"/>
        <w:jc w:val="left"/>
        <w:rPr>
          <w:b/>
          <w:lang w:eastAsia="zh-CN"/>
        </w:rPr>
      </w:pPr>
      <w:r w:rsidRPr="00BF3F82">
        <w:rPr>
          <w:b/>
        </w:rPr>
        <w:t>Document for:</w:t>
      </w:r>
      <w:r w:rsidRPr="00BF3F82">
        <w:rPr>
          <w:b/>
        </w:rPr>
        <w:tab/>
        <w:t>Discussion</w:t>
      </w:r>
    </w:p>
    <w:p w:rsidR="00333733" w:rsidRPr="00BF3F82" w:rsidRDefault="00333733" w:rsidP="00333733">
      <w:pPr>
        <w:pBdr>
          <w:bottom w:val="single" w:sz="8" w:space="1" w:color="auto"/>
        </w:pBdr>
        <w:spacing w:after="0"/>
        <w:jc w:val="left"/>
        <w:rPr>
          <w:b/>
          <w:bCs/>
          <w:sz w:val="16"/>
          <w:szCs w:val="16"/>
        </w:rPr>
      </w:pPr>
    </w:p>
    <w:p w:rsidR="00333733" w:rsidRPr="00BF3F82" w:rsidRDefault="00333733" w:rsidP="00333733">
      <w:pPr>
        <w:pStyle w:val="Heading1"/>
        <w:rPr>
          <w:lang w:eastAsia="zh-CN"/>
        </w:rPr>
      </w:pPr>
      <w:r w:rsidRPr="00BF3F82">
        <w:rPr>
          <w:lang w:eastAsia="zh-CN"/>
        </w:rPr>
        <w:t>I</w:t>
      </w:r>
      <w:r w:rsidRPr="00BF3F82">
        <w:rPr>
          <w:rFonts w:hint="eastAsia"/>
          <w:lang w:eastAsia="zh-CN"/>
        </w:rPr>
        <w:t>ntroduction</w:t>
      </w:r>
    </w:p>
    <w:p w:rsidR="00AC0182" w:rsidRDefault="00AC0182" w:rsidP="00AC0182">
      <w:pPr>
        <w:rPr>
          <w:rFonts w:eastAsia="Batang"/>
          <w:lang w:eastAsia="ko-KR"/>
        </w:rPr>
      </w:pPr>
      <w:r>
        <w:rPr>
          <w:lang w:val="en-GB"/>
        </w:rPr>
        <w:t xml:space="preserve">Small cell </w:t>
      </w:r>
      <w:r>
        <w:rPr>
          <w:rFonts w:hint="eastAsia"/>
          <w:lang w:val="en-GB" w:eastAsia="zh-CN"/>
        </w:rPr>
        <w:t xml:space="preserve">on/off is recognized as an important technique for network performance improvements. </w:t>
      </w:r>
      <w:r>
        <w:rPr>
          <w:lang w:val="en-GB"/>
        </w:rPr>
        <w:t xml:space="preserve"> </w:t>
      </w:r>
      <w:r>
        <w:rPr>
          <w:rFonts w:hint="eastAsia"/>
          <w:lang w:val="en-GB" w:eastAsia="zh-CN"/>
        </w:rPr>
        <w:t>In [1], the following agreements are achieved:</w:t>
      </w:r>
      <w:r>
        <w:rPr>
          <w:lang w:val="en-GB"/>
        </w:rPr>
        <w:t xml:space="preserve"> </w:t>
      </w:r>
    </w:p>
    <w:p w:rsidR="00AC0182" w:rsidRPr="008705F9" w:rsidRDefault="00AC0182" w:rsidP="00AC0182">
      <w:pPr>
        <w:numPr>
          <w:ilvl w:val="0"/>
          <w:numId w:val="7"/>
        </w:numPr>
        <w:autoSpaceDE/>
        <w:autoSpaceDN/>
        <w:adjustRightInd/>
        <w:snapToGrid/>
        <w:spacing w:after="0"/>
        <w:jc w:val="left"/>
      </w:pPr>
      <w:r w:rsidRPr="008705F9">
        <w:t>Further study the following mechanisms</w:t>
      </w:r>
      <w:r>
        <w:t xml:space="preserve"> in evaluations for RAN1#74</w:t>
      </w:r>
      <w:r w:rsidRPr="008705F9">
        <w:t>:</w:t>
      </w:r>
    </w:p>
    <w:p w:rsidR="00AC0182" w:rsidRPr="008705F9" w:rsidRDefault="00AC0182" w:rsidP="00AC0182">
      <w:pPr>
        <w:numPr>
          <w:ilvl w:val="1"/>
          <w:numId w:val="7"/>
        </w:numPr>
        <w:autoSpaceDE/>
        <w:autoSpaceDN/>
        <w:adjustRightInd/>
        <w:snapToGrid/>
        <w:spacing w:after="0"/>
        <w:jc w:val="left"/>
      </w:pPr>
      <w:r w:rsidRPr="008705F9">
        <w:t>UL/DL signal and measurement enhancements for network adaptation decision making</w:t>
      </w:r>
    </w:p>
    <w:p w:rsidR="00AC0182" w:rsidRPr="008705F9" w:rsidRDefault="00AC0182" w:rsidP="00AC0182">
      <w:pPr>
        <w:numPr>
          <w:ilvl w:val="1"/>
          <w:numId w:val="7"/>
        </w:numPr>
        <w:autoSpaceDE/>
        <w:autoSpaceDN/>
        <w:adjustRightInd/>
        <w:snapToGrid/>
        <w:spacing w:after="0"/>
        <w:jc w:val="left"/>
      </w:pPr>
      <w:r w:rsidRPr="008705F9">
        <w:t>Enhancements for cell association and load balancing/shifting</w:t>
      </w:r>
    </w:p>
    <w:p w:rsidR="00AC0182" w:rsidRPr="008705F9" w:rsidRDefault="00AC0182" w:rsidP="00AC0182">
      <w:pPr>
        <w:numPr>
          <w:ilvl w:val="1"/>
          <w:numId w:val="7"/>
        </w:numPr>
        <w:autoSpaceDE/>
        <w:autoSpaceDN/>
        <w:adjustRightInd/>
        <w:snapToGrid/>
        <w:spacing w:after="0"/>
        <w:jc w:val="left"/>
      </w:pPr>
      <w:r w:rsidRPr="008705F9">
        <w:t>Signaling (e.g. RRC) to inform UE the network adaptation</w:t>
      </w:r>
    </w:p>
    <w:p w:rsidR="00AC0182" w:rsidRPr="008705F9" w:rsidRDefault="00AC0182" w:rsidP="00AC0182">
      <w:pPr>
        <w:numPr>
          <w:ilvl w:val="1"/>
          <w:numId w:val="7"/>
        </w:numPr>
        <w:autoSpaceDE/>
        <w:autoSpaceDN/>
        <w:adjustRightInd/>
        <w:snapToGrid/>
        <w:spacing w:after="0"/>
        <w:jc w:val="left"/>
      </w:pPr>
      <w:r w:rsidRPr="008705F9">
        <w:t>Mechanisms to cope with or avoid disruptive interference/measurement jumps due to network adaptation</w:t>
      </w:r>
    </w:p>
    <w:p w:rsidR="00AC0182" w:rsidRPr="008140DD" w:rsidRDefault="00AC0182" w:rsidP="00AC0182">
      <w:pPr>
        <w:numPr>
          <w:ilvl w:val="1"/>
          <w:numId w:val="7"/>
        </w:numPr>
        <w:autoSpaceDE/>
        <w:autoSpaceDN/>
        <w:adjustRightInd/>
        <w:snapToGrid/>
        <w:spacing w:after="0"/>
        <w:jc w:val="left"/>
      </w:pPr>
      <w:r w:rsidRPr="008705F9">
        <w:t>Backhaul signaling and coordination enhancements</w:t>
      </w:r>
    </w:p>
    <w:p w:rsidR="00333733" w:rsidRPr="00DF6DDE" w:rsidRDefault="00AC0182" w:rsidP="008E20D4">
      <w:pPr>
        <w:rPr>
          <w:rFonts w:eastAsiaTheme="minorEastAsia"/>
          <w:lang w:eastAsia="zh-CN"/>
        </w:rPr>
      </w:pPr>
      <w:r>
        <w:rPr>
          <w:rFonts w:eastAsia="Batang"/>
          <w:lang w:eastAsia="ko-KR"/>
        </w:rPr>
        <w:t xml:space="preserve">In this contribution, we </w:t>
      </w:r>
      <w:r>
        <w:rPr>
          <w:rFonts w:eastAsiaTheme="minorEastAsia" w:hint="eastAsia"/>
          <w:lang w:eastAsia="zh-CN"/>
        </w:rPr>
        <w:t>will give our views on small cell on/off and also provide some simulation results.</w:t>
      </w:r>
    </w:p>
    <w:p w:rsidR="00333733" w:rsidRDefault="00333733" w:rsidP="00333733">
      <w:pPr>
        <w:pStyle w:val="Heading1"/>
        <w:rPr>
          <w:lang w:eastAsia="zh-CN"/>
        </w:rPr>
      </w:pPr>
      <w:r>
        <w:rPr>
          <w:rFonts w:hint="eastAsia"/>
          <w:lang w:eastAsia="zh-CN"/>
        </w:rPr>
        <w:t>Discussion</w:t>
      </w:r>
    </w:p>
    <w:p w:rsidR="008140DD" w:rsidRPr="008140DD" w:rsidRDefault="008140DD" w:rsidP="008140DD">
      <w:pPr>
        <w:rPr>
          <w:lang w:eastAsia="zh-CN"/>
        </w:rPr>
      </w:pPr>
      <w:r>
        <w:rPr>
          <w:lang w:eastAsia="zh-CN"/>
        </w:rPr>
        <w:t>S</w:t>
      </w:r>
      <w:r>
        <w:rPr>
          <w:rFonts w:hint="eastAsia"/>
          <w:lang w:eastAsia="zh-CN"/>
        </w:rPr>
        <w:t>mall cell on/off is recognized as an efficient way to avoid interference and improve cell throughput performance. Especially for the ideal dynamic on/off scheme,</w:t>
      </w:r>
      <w:r w:rsidR="00752477" w:rsidRPr="00752477">
        <w:t xml:space="preserve"> </w:t>
      </w:r>
      <w:r w:rsidR="00752477">
        <w:rPr>
          <w:rFonts w:hint="eastAsia"/>
          <w:lang w:eastAsia="zh-CN"/>
        </w:rPr>
        <w:t>s</w:t>
      </w:r>
      <w:r w:rsidR="00752477" w:rsidRPr="000026FD">
        <w:t xml:space="preserve">ignificant UPT benefits are observed </w:t>
      </w:r>
      <w:r w:rsidR="00752477">
        <w:t xml:space="preserve">relative to a baseline without CRS interference mitigation or MBSFN </w:t>
      </w:r>
      <w:proofErr w:type="spellStart"/>
      <w:r w:rsidR="00752477">
        <w:t>subframes</w:t>
      </w:r>
      <w:proofErr w:type="spellEnd"/>
      <w:r w:rsidR="00752477">
        <w:t xml:space="preserve">, with FTP models 1 and 3 </w:t>
      </w:r>
      <w:r w:rsidR="00752477" w:rsidRPr="000026FD">
        <w:t xml:space="preserve">at least when </w:t>
      </w:r>
      <w:proofErr w:type="spellStart"/>
      <w:r w:rsidR="00752477">
        <w:t>idealised</w:t>
      </w:r>
      <w:proofErr w:type="spellEnd"/>
      <w:r w:rsidR="00752477">
        <w:t xml:space="preserve"> </w:t>
      </w:r>
      <w:r w:rsidR="00752477" w:rsidRPr="000026FD">
        <w:t xml:space="preserve">dynamic (i.e., </w:t>
      </w:r>
      <w:proofErr w:type="spellStart"/>
      <w:r w:rsidR="00752477" w:rsidRPr="000026FD">
        <w:t>subframe</w:t>
      </w:r>
      <w:proofErr w:type="spellEnd"/>
      <w:r w:rsidR="00752477" w:rsidRPr="000026FD">
        <w:t>-level) small cell on/off is assumed and with low/medium load</w:t>
      </w:r>
      <w:r w:rsidR="00752477">
        <w:rPr>
          <w:rFonts w:hint="eastAsia"/>
          <w:lang w:eastAsia="zh-CN"/>
        </w:rPr>
        <w:t>[1].</w:t>
      </w:r>
      <w:r w:rsidR="007155FE">
        <w:rPr>
          <w:rFonts w:hint="eastAsia"/>
          <w:lang w:eastAsia="zh-CN"/>
        </w:rPr>
        <w:t xml:space="preserve"> The </w:t>
      </w:r>
      <w:r w:rsidR="007155FE">
        <w:rPr>
          <w:lang w:eastAsia="zh-CN"/>
        </w:rPr>
        <w:t>benefits</w:t>
      </w:r>
      <w:r w:rsidR="007155FE">
        <w:rPr>
          <w:rFonts w:hint="eastAsia"/>
          <w:lang w:eastAsia="zh-CN"/>
        </w:rPr>
        <w:t xml:space="preserve"> of small cell on/off are discussion in many </w:t>
      </w:r>
      <w:proofErr w:type="gramStart"/>
      <w:r w:rsidR="007155FE">
        <w:rPr>
          <w:rFonts w:hint="eastAsia"/>
          <w:lang w:eastAsia="zh-CN"/>
        </w:rPr>
        <w:t>contributions[</w:t>
      </w:r>
      <w:proofErr w:type="gramEnd"/>
      <w:r w:rsidR="007155FE">
        <w:rPr>
          <w:rFonts w:hint="eastAsia"/>
          <w:lang w:eastAsia="zh-CN"/>
        </w:rPr>
        <w:t xml:space="preserve">2]-[4]. </w:t>
      </w:r>
      <w:r w:rsidR="007155FE">
        <w:rPr>
          <w:lang w:eastAsia="zh-CN"/>
        </w:rPr>
        <w:t>W</w:t>
      </w:r>
      <w:r w:rsidR="007155FE">
        <w:rPr>
          <w:rFonts w:hint="eastAsia"/>
          <w:lang w:eastAsia="zh-CN"/>
        </w:rPr>
        <w:t>e will also give our views on dynamic and semi-static small on/off.</w:t>
      </w:r>
    </w:p>
    <w:p w:rsidR="006C2153" w:rsidRDefault="00752477" w:rsidP="009F6FD9">
      <w:pPr>
        <w:pStyle w:val="Heading2"/>
        <w:rPr>
          <w:lang w:eastAsia="zh-CN"/>
        </w:rPr>
      </w:pPr>
      <w:r>
        <w:rPr>
          <w:rFonts w:hint="eastAsia"/>
          <w:lang w:eastAsia="zh-CN"/>
        </w:rPr>
        <w:t>Dynamic small cell on/off</w:t>
      </w:r>
    </w:p>
    <w:p w:rsidR="00411AD5" w:rsidRDefault="00335081" w:rsidP="00333733">
      <w:pPr>
        <w:rPr>
          <w:lang w:eastAsia="zh-CN"/>
        </w:rPr>
      </w:pPr>
      <w:r>
        <w:rPr>
          <w:lang w:eastAsia="zh-CN"/>
        </w:rPr>
        <w:t>T</w:t>
      </w:r>
      <w:r>
        <w:rPr>
          <w:rFonts w:hint="eastAsia"/>
          <w:lang w:eastAsia="zh-CN"/>
        </w:rPr>
        <w:t xml:space="preserve">he realization of dynamic small cell on/off in </w:t>
      </w:r>
      <w:proofErr w:type="spellStart"/>
      <w:r>
        <w:rPr>
          <w:rFonts w:hint="eastAsia"/>
          <w:lang w:eastAsia="zh-CN"/>
        </w:rPr>
        <w:t>subframe</w:t>
      </w:r>
      <w:proofErr w:type="spellEnd"/>
      <w:r>
        <w:rPr>
          <w:rFonts w:hint="eastAsia"/>
          <w:lang w:eastAsia="zh-CN"/>
        </w:rPr>
        <w:t xml:space="preserve"> level should rely on the assistant of macro cell. </w:t>
      </w:r>
      <w:r w:rsidR="00B42FFB">
        <w:rPr>
          <w:rFonts w:hint="eastAsia"/>
          <w:lang w:eastAsia="zh-CN"/>
        </w:rPr>
        <w:t>Besides</w:t>
      </w:r>
      <w:r>
        <w:rPr>
          <w:rFonts w:hint="eastAsia"/>
          <w:lang w:eastAsia="zh-CN"/>
        </w:rPr>
        <w:t>, small cell should be regarded as a data transmission node</w:t>
      </w:r>
      <w:r w:rsidR="00AE3A44">
        <w:rPr>
          <w:rFonts w:hint="eastAsia"/>
          <w:lang w:eastAsia="zh-CN"/>
        </w:rPr>
        <w:t xml:space="preserve">. The reason is that if a small cell is operating as a </w:t>
      </w:r>
      <w:proofErr w:type="spellStart"/>
      <w:r w:rsidR="00AE3A44">
        <w:rPr>
          <w:rFonts w:hint="eastAsia"/>
          <w:lang w:eastAsia="zh-CN"/>
        </w:rPr>
        <w:t>Pcell</w:t>
      </w:r>
      <w:proofErr w:type="spellEnd"/>
      <w:r w:rsidR="00AE3A44">
        <w:rPr>
          <w:rFonts w:hint="eastAsia"/>
          <w:lang w:eastAsia="zh-CN"/>
        </w:rPr>
        <w:t>, any UE needs to access the cell first</w:t>
      </w:r>
      <w:r w:rsidR="00B42FFB">
        <w:rPr>
          <w:rFonts w:hint="eastAsia"/>
          <w:lang w:eastAsia="zh-CN"/>
        </w:rPr>
        <w:t>,</w:t>
      </w:r>
      <w:r w:rsidR="00AE3A44">
        <w:rPr>
          <w:rFonts w:hint="eastAsia"/>
          <w:lang w:eastAsia="zh-CN"/>
        </w:rPr>
        <w:t xml:space="preserve"> </w:t>
      </w:r>
      <w:r w:rsidR="00B42FFB">
        <w:rPr>
          <w:rFonts w:hint="eastAsia"/>
          <w:lang w:eastAsia="zh-CN"/>
        </w:rPr>
        <w:t xml:space="preserve">which will take over hundreds of </w:t>
      </w:r>
      <w:r w:rsidR="00B42FFB">
        <w:rPr>
          <w:lang w:eastAsia="zh-CN"/>
        </w:rPr>
        <w:t>milliseconds</w:t>
      </w:r>
      <w:r w:rsidR="00B42FFB">
        <w:rPr>
          <w:rFonts w:hint="eastAsia"/>
          <w:lang w:eastAsia="zh-CN"/>
        </w:rPr>
        <w:t xml:space="preserve">. Then </w:t>
      </w:r>
      <w:proofErr w:type="spellStart"/>
      <w:r w:rsidR="00AE3A44">
        <w:rPr>
          <w:rFonts w:hint="eastAsia"/>
          <w:lang w:eastAsia="zh-CN"/>
        </w:rPr>
        <w:t>subframes</w:t>
      </w:r>
      <w:proofErr w:type="spellEnd"/>
      <w:r w:rsidR="00AE3A44">
        <w:rPr>
          <w:rFonts w:hint="eastAsia"/>
          <w:lang w:eastAsia="zh-CN"/>
        </w:rPr>
        <w:t xml:space="preserve"> level </w:t>
      </w:r>
      <w:r w:rsidR="00AE3A44">
        <w:rPr>
          <w:lang w:eastAsia="zh-CN"/>
        </w:rPr>
        <w:t>dynamic</w:t>
      </w:r>
      <w:r w:rsidR="00AE3A44">
        <w:rPr>
          <w:rFonts w:hint="eastAsia"/>
          <w:lang w:eastAsia="zh-CN"/>
        </w:rPr>
        <w:t xml:space="preserve"> on/off can</w:t>
      </w:r>
      <w:r w:rsidR="00AE3A44">
        <w:rPr>
          <w:lang w:eastAsia="zh-CN"/>
        </w:rPr>
        <w:t>’</w:t>
      </w:r>
      <w:r w:rsidR="00AE3A44">
        <w:rPr>
          <w:rFonts w:hint="eastAsia"/>
          <w:lang w:eastAsia="zh-CN"/>
        </w:rPr>
        <w:t xml:space="preserve">t be realized. </w:t>
      </w:r>
      <w:r w:rsidR="00B42FFB">
        <w:rPr>
          <w:rFonts w:hint="eastAsia"/>
          <w:lang w:eastAsia="zh-CN"/>
        </w:rPr>
        <w:t>Furthermore</w:t>
      </w:r>
      <w:r w:rsidR="007D32A8">
        <w:rPr>
          <w:rFonts w:hint="eastAsia"/>
          <w:lang w:eastAsia="zh-CN"/>
        </w:rPr>
        <w:t>, the backhaul</w:t>
      </w:r>
      <w:r w:rsidR="00524025">
        <w:rPr>
          <w:rFonts w:hint="eastAsia"/>
          <w:lang w:eastAsia="zh-CN"/>
        </w:rPr>
        <w:t xml:space="preserve"> between macro cell (central control nodes) and small cell</w:t>
      </w:r>
      <w:r w:rsidR="007D32A8">
        <w:rPr>
          <w:rFonts w:hint="eastAsia"/>
          <w:lang w:eastAsia="zh-CN"/>
        </w:rPr>
        <w:t xml:space="preserve"> should</w:t>
      </w:r>
      <w:r w:rsidR="00524025">
        <w:rPr>
          <w:rFonts w:hint="eastAsia"/>
          <w:lang w:eastAsia="zh-CN"/>
        </w:rPr>
        <w:t xml:space="preserve"> also </w:t>
      </w:r>
      <w:r w:rsidR="007D32A8">
        <w:rPr>
          <w:rFonts w:hint="eastAsia"/>
          <w:lang w:eastAsia="zh-CN"/>
        </w:rPr>
        <w:t xml:space="preserve">be </w:t>
      </w:r>
      <w:r w:rsidR="00524025">
        <w:rPr>
          <w:rFonts w:hint="eastAsia"/>
          <w:lang w:eastAsia="zh-CN"/>
        </w:rPr>
        <w:t xml:space="preserve">almost ideal. </w:t>
      </w:r>
      <w:r w:rsidR="00B42FFB">
        <w:rPr>
          <w:lang w:eastAsia="zh-CN"/>
        </w:rPr>
        <w:t>I</w:t>
      </w:r>
      <w:r w:rsidR="00B42FFB">
        <w:rPr>
          <w:rFonts w:hint="eastAsia"/>
          <w:lang w:eastAsia="zh-CN"/>
        </w:rPr>
        <w:t xml:space="preserve">f the backhaul delay between small cell and macro cell is over tens of </w:t>
      </w:r>
      <w:r w:rsidR="00B42FFB">
        <w:rPr>
          <w:lang w:eastAsia="zh-CN"/>
        </w:rPr>
        <w:t>milliseconds</w:t>
      </w:r>
      <w:r w:rsidR="00B42FFB">
        <w:rPr>
          <w:rFonts w:hint="eastAsia"/>
          <w:lang w:eastAsia="zh-CN"/>
        </w:rPr>
        <w:t xml:space="preserve">, it is not possible to track the </w:t>
      </w:r>
      <w:proofErr w:type="spellStart"/>
      <w:r w:rsidR="00B42FFB">
        <w:rPr>
          <w:rFonts w:hint="eastAsia"/>
          <w:lang w:eastAsia="zh-CN"/>
        </w:rPr>
        <w:t>subfarme</w:t>
      </w:r>
      <w:proofErr w:type="spellEnd"/>
      <w:r w:rsidR="00B42FFB">
        <w:rPr>
          <w:rFonts w:hint="eastAsia"/>
          <w:lang w:eastAsia="zh-CN"/>
        </w:rPr>
        <w:t xml:space="preserve"> level </w:t>
      </w:r>
      <w:r w:rsidR="00B42FFB">
        <w:rPr>
          <w:lang w:eastAsia="zh-CN"/>
        </w:rPr>
        <w:t>traffic</w:t>
      </w:r>
      <w:r w:rsidR="00B42FFB">
        <w:rPr>
          <w:rFonts w:hint="eastAsia"/>
          <w:lang w:eastAsia="zh-CN"/>
        </w:rPr>
        <w:t xml:space="preserve"> variation.</w:t>
      </w:r>
    </w:p>
    <w:p w:rsidR="007D32A8" w:rsidRPr="002B3D25" w:rsidRDefault="002B3D25" w:rsidP="00333733">
      <w:pPr>
        <w:rPr>
          <w:b/>
          <w:i/>
          <w:lang w:eastAsia="zh-CN"/>
        </w:rPr>
      </w:pPr>
      <w:r w:rsidRPr="002B3D25">
        <w:rPr>
          <w:rFonts w:hint="eastAsia"/>
          <w:b/>
          <w:i/>
          <w:lang w:eastAsia="zh-CN"/>
        </w:rPr>
        <w:t xml:space="preserve">Observation 1: the scenarios for dynamic small cell on/off are quite limited. </w:t>
      </w:r>
    </w:p>
    <w:p w:rsidR="007639AC" w:rsidRDefault="007D32A8" w:rsidP="009F6FD9">
      <w:pPr>
        <w:pStyle w:val="Heading2"/>
        <w:rPr>
          <w:lang w:eastAsia="zh-CN"/>
        </w:rPr>
      </w:pPr>
      <w:r>
        <w:rPr>
          <w:rFonts w:hint="eastAsia"/>
          <w:lang w:eastAsia="zh-CN"/>
        </w:rPr>
        <w:t>Semi-static small cell on/off</w:t>
      </w:r>
    </w:p>
    <w:p w:rsidR="00C76CD0" w:rsidRDefault="007D32A8" w:rsidP="00333733">
      <w:pPr>
        <w:rPr>
          <w:lang w:eastAsia="zh-CN"/>
        </w:rPr>
      </w:pPr>
      <w:r>
        <w:rPr>
          <w:rFonts w:hint="eastAsia"/>
          <w:lang w:eastAsia="zh-CN"/>
        </w:rPr>
        <w:t xml:space="preserve">If the backhaul between macro and small cell is non-ideal or small cell is operating as </w:t>
      </w:r>
      <w:proofErr w:type="spellStart"/>
      <w:r>
        <w:rPr>
          <w:rFonts w:hint="eastAsia"/>
          <w:lang w:eastAsia="zh-CN"/>
        </w:rPr>
        <w:t>Pcell</w:t>
      </w:r>
      <w:proofErr w:type="spellEnd"/>
      <w:r>
        <w:rPr>
          <w:rFonts w:hint="eastAsia"/>
          <w:lang w:eastAsia="zh-CN"/>
        </w:rPr>
        <w:t xml:space="preserve">, a semi-static small cell </w:t>
      </w:r>
      <w:r w:rsidR="0093510D">
        <w:rPr>
          <w:rFonts w:hint="eastAsia"/>
          <w:lang w:eastAsia="zh-CN"/>
        </w:rPr>
        <w:t xml:space="preserve">on/off should be considered. </w:t>
      </w:r>
      <w:r w:rsidR="00C76CD0">
        <w:rPr>
          <w:rFonts w:hint="eastAsia"/>
          <w:lang w:eastAsia="zh-CN"/>
        </w:rPr>
        <w:t xml:space="preserve">To support semi-static small cell on/off, some extra DL/UL signals should be specified to enhance the system performance. </w:t>
      </w:r>
      <w:r w:rsidR="00B827B2">
        <w:rPr>
          <w:rFonts w:hint="eastAsia"/>
          <w:lang w:eastAsia="zh-CN"/>
        </w:rPr>
        <w:t xml:space="preserve">For the downlink, if a </w:t>
      </w:r>
      <w:r w:rsidR="00B827B2">
        <w:rPr>
          <w:lang w:eastAsia="zh-CN"/>
        </w:rPr>
        <w:t>small</w:t>
      </w:r>
      <w:r w:rsidR="00B827B2">
        <w:rPr>
          <w:rFonts w:hint="eastAsia"/>
          <w:lang w:eastAsia="zh-CN"/>
        </w:rPr>
        <w:t xml:space="preserve"> cell is operating as </w:t>
      </w:r>
      <w:proofErr w:type="spellStart"/>
      <w:r w:rsidR="00B827B2">
        <w:rPr>
          <w:rFonts w:hint="eastAsia"/>
          <w:lang w:eastAsia="zh-CN"/>
        </w:rPr>
        <w:t>Pcell</w:t>
      </w:r>
      <w:proofErr w:type="spellEnd"/>
      <w:r w:rsidR="00B827B2">
        <w:rPr>
          <w:rFonts w:hint="eastAsia"/>
          <w:lang w:eastAsia="zh-CN"/>
        </w:rPr>
        <w:t xml:space="preserve">, once it decides to switch from on to off, a DL indication is required to inform the serving UEs. For legacy UEs, a handover process has to be triggered to sustain the </w:t>
      </w:r>
      <w:r w:rsidR="00B827B2">
        <w:rPr>
          <w:lang w:eastAsia="zh-CN"/>
        </w:rPr>
        <w:t>service</w:t>
      </w:r>
      <w:r w:rsidR="00B827B2">
        <w:rPr>
          <w:rFonts w:hint="eastAsia"/>
          <w:lang w:eastAsia="zh-CN"/>
        </w:rPr>
        <w:t xml:space="preserve"> continuity. For </w:t>
      </w:r>
      <w:r w:rsidR="00797D77">
        <w:rPr>
          <w:rFonts w:hint="eastAsia"/>
          <w:lang w:eastAsia="zh-CN"/>
        </w:rPr>
        <w:t xml:space="preserve">R-12 UE, camp on or handover can be chosen to act this indication. </w:t>
      </w:r>
      <w:r w:rsidR="00BD3DC2">
        <w:rPr>
          <w:rFonts w:hint="eastAsia"/>
          <w:lang w:eastAsia="zh-CN"/>
        </w:rPr>
        <w:t xml:space="preserve">Besides, </w:t>
      </w:r>
      <w:r w:rsidR="003275B9">
        <w:rPr>
          <w:rFonts w:hint="eastAsia"/>
          <w:lang w:eastAsia="zh-CN"/>
        </w:rPr>
        <w:t xml:space="preserve">if a small cell is in </w:t>
      </w:r>
      <w:proofErr w:type="gramStart"/>
      <w:r w:rsidR="003275B9">
        <w:rPr>
          <w:rFonts w:hint="eastAsia"/>
          <w:lang w:eastAsia="zh-CN"/>
        </w:rPr>
        <w:t>dormant(</w:t>
      </w:r>
      <w:proofErr w:type="gramEnd"/>
      <w:r w:rsidR="003275B9">
        <w:rPr>
          <w:rFonts w:hint="eastAsia"/>
          <w:lang w:eastAsia="zh-CN"/>
        </w:rPr>
        <w:t xml:space="preserve">off) mode and operate </w:t>
      </w:r>
      <w:r w:rsidR="003275B9">
        <w:rPr>
          <w:lang w:eastAsia="zh-CN"/>
        </w:rPr>
        <w:lastRenderedPageBreak/>
        <w:t>without</w:t>
      </w:r>
      <w:r w:rsidR="003275B9">
        <w:rPr>
          <w:rFonts w:hint="eastAsia"/>
          <w:lang w:eastAsia="zh-CN"/>
        </w:rPr>
        <w:t xml:space="preserve"> macro cell assistant, </w:t>
      </w:r>
      <w:r w:rsidR="00BD3DC2">
        <w:rPr>
          <w:rFonts w:hint="eastAsia"/>
          <w:lang w:eastAsia="zh-CN"/>
        </w:rPr>
        <w:t>a</w:t>
      </w:r>
      <w:r w:rsidR="003275B9">
        <w:rPr>
          <w:rFonts w:hint="eastAsia"/>
          <w:lang w:eastAsia="zh-CN"/>
        </w:rPr>
        <w:t xml:space="preserve"> discovery </w:t>
      </w:r>
      <w:r w:rsidR="00BD3DC2">
        <w:rPr>
          <w:rFonts w:hint="eastAsia"/>
          <w:lang w:eastAsia="zh-CN"/>
        </w:rPr>
        <w:t xml:space="preserve">signal is quite </w:t>
      </w:r>
      <w:r w:rsidR="00BD3DC2">
        <w:rPr>
          <w:lang w:eastAsia="zh-CN"/>
        </w:rPr>
        <w:t>necessary</w:t>
      </w:r>
      <w:r w:rsidR="00BD3DC2">
        <w:rPr>
          <w:rFonts w:hint="eastAsia"/>
          <w:lang w:eastAsia="zh-CN"/>
        </w:rPr>
        <w:t xml:space="preserve">. Accordingly, if a UE detect the discovery </w:t>
      </w:r>
      <w:r w:rsidR="00BD3DC2">
        <w:rPr>
          <w:lang w:eastAsia="zh-CN"/>
        </w:rPr>
        <w:t>signal</w:t>
      </w:r>
      <w:r w:rsidR="00BD3DC2">
        <w:rPr>
          <w:rFonts w:hint="eastAsia"/>
          <w:lang w:eastAsia="zh-CN"/>
        </w:rPr>
        <w:t xml:space="preserve"> but can</w:t>
      </w:r>
      <w:r w:rsidR="00BD3DC2">
        <w:rPr>
          <w:lang w:eastAsia="zh-CN"/>
        </w:rPr>
        <w:t>’</w:t>
      </w:r>
      <w:r w:rsidR="00BD3DC2">
        <w:rPr>
          <w:rFonts w:hint="eastAsia"/>
          <w:lang w:eastAsia="zh-CN"/>
        </w:rPr>
        <w:t>t receive other control channel information, uplink request inform</w:t>
      </w:r>
      <w:r w:rsidR="003B3425">
        <w:rPr>
          <w:rFonts w:hint="eastAsia"/>
          <w:lang w:eastAsia="zh-CN"/>
        </w:rPr>
        <w:t>ation can be sent</w:t>
      </w:r>
      <w:r w:rsidR="00BD3DC2">
        <w:rPr>
          <w:rFonts w:hint="eastAsia"/>
          <w:lang w:eastAsia="zh-CN"/>
        </w:rPr>
        <w:t xml:space="preserve"> to awake </w:t>
      </w:r>
      <w:r w:rsidR="003B3425">
        <w:rPr>
          <w:rFonts w:hint="eastAsia"/>
          <w:lang w:eastAsia="zh-CN"/>
        </w:rPr>
        <w:t>the dormant mode small cell. Therefore</w:t>
      </w:r>
    </w:p>
    <w:p w:rsidR="003B3425" w:rsidRPr="00110CA4" w:rsidRDefault="003B3425" w:rsidP="00333733">
      <w:pPr>
        <w:rPr>
          <w:b/>
          <w:i/>
          <w:lang w:eastAsia="zh-CN"/>
        </w:rPr>
      </w:pPr>
      <w:r w:rsidRPr="00110CA4">
        <w:rPr>
          <w:rFonts w:hint="eastAsia"/>
          <w:b/>
          <w:i/>
          <w:lang w:eastAsia="zh-CN"/>
        </w:rPr>
        <w:t xml:space="preserve">Proposal 1: DL/UL signals enhancements to assistant semi-static small cell on/off transition should be introduced. </w:t>
      </w:r>
    </w:p>
    <w:p w:rsidR="00F57410" w:rsidRDefault="00A90A10" w:rsidP="00333733">
      <w:pPr>
        <w:rPr>
          <w:lang w:eastAsia="zh-CN"/>
        </w:rPr>
      </w:pPr>
      <w:r>
        <w:rPr>
          <w:rFonts w:hint="eastAsia"/>
          <w:lang w:eastAsia="zh-CN"/>
        </w:rPr>
        <w:t xml:space="preserve">The time scale </w:t>
      </w:r>
      <w:r w:rsidR="00C76CD0">
        <w:rPr>
          <w:rFonts w:hint="eastAsia"/>
          <w:lang w:eastAsia="zh-CN"/>
        </w:rPr>
        <w:t>of semi-static on/off</w:t>
      </w:r>
      <w:r>
        <w:rPr>
          <w:rFonts w:hint="eastAsia"/>
          <w:lang w:eastAsia="zh-CN"/>
        </w:rPr>
        <w:t xml:space="preserve"> is over 10~100 frames, which has been </w:t>
      </w:r>
      <w:r>
        <w:rPr>
          <w:lang w:eastAsia="zh-CN"/>
        </w:rPr>
        <w:t>discussed</w:t>
      </w:r>
      <w:r>
        <w:rPr>
          <w:rFonts w:hint="eastAsia"/>
          <w:lang w:eastAsia="zh-CN"/>
        </w:rPr>
        <w:t xml:space="preserve"> in email discussion</w:t>
      </w:r>
      <w:r w:rsidR="00425BB1">
        <w:rPr>
          <w:rFonts w:hint="eastAsia"/>
          <w:lang w:eastAsia="zh-CN"/>
        </w:rPr>
        <w:t xml:space="preserve"> after RAN1 #73</w:t>
      </w:r>
      <w:r>
        <w:rPr>
          <w:rFonts w:hint="eastAsia"/>
          <w:lang w:eastAsia="zh-CN"/>
        </w:rPr>
        <w:t xml:space="preserve">. </w:t>
      </w:r>
      <w:r>
        <w:rPr>
          <w:lang w:eastAsia="zh-CN"/>
        </w:rPr>
        <w:t>I</w:t>
      </w:r>
      <w:r>
        <w:rPr>
          <w:rFonts w:hint="eastAsia"/>
          <w:lang w:eastAsia="zh-CN"/>
        </w:rPr>
        <w:t xml:space="preserve">t </w:t>
      </w:r>
      <w:r w:rsidR="00425BB1">
        <w:rPr>
          <w:rFonts w:hint="eastAsia"/>
          <w:lang w:eastAsia="zh-CN"/>
        </w:rPr>
        <w:t xml:space="preserve">is </w:t>
      </w:r>
      <w:r>
        <w:rPr>
          <w:rFonts w:hint="eastAsia"/>
          <w:lang w:eastAsia="zh-CN"/>
        </w:rPr>
        <w:t xml:space="preserve">concluded that if a small cell is used as </w:t>
      </w:r>
      <w:proofErr w:type="spellStart"/>
      <w:r>
        <w:rPr>
          <w:rFonts w:hint="eastAsia"/>
          <w:lang w:eastAsia="zh-CN"/>
        </w:rPr>
        <w:t>Pcell</w:t>
      </w:r>
      <w:proofErr w:type="spellEnd"/>
      <w:r>
        <w:rPr>
          <w:rFonts w:hint="eastAsia"/>
          <w:lang w:eastAsia="zh-CN"/>
        </w:rPr>
        <w:t xml:space="preserve">, </w:t>
      </w:r>
      <w:r>
        <w:rPr>
          <w:lang w:eastAsia="zh-CN"/>
        </w:rPr>
        <w:t>according to</w:t>
      </w:r>
      <w:r>
        <w:rPr>
          <w:rFonts w:hint="eastAsia"/>
          <w:lang w:eastAsia="zh-CN"/>
        </w:rPr>
        <w:t xml:space="preserve"> current </w:t>
      </w:r>
      <w:r w:rsidR="000C3C27">
        <w:rPr>
          <w:rFonts w:hint="eastAsia"/>
          <w:lang w:eastAsia="zh-CN"/>
        </w:rPr>
        <w:t>standard, small cell on will take</w:t>
      </w:r>
      <w:r>
        <w:rPr>
          <w:rFonts w:hint="eastAsia"/>
          <w:lang w:eastAsia="zh-CN"/>
        </w:rPr>
        <w:t xml:space="preserve"> over 1000ms </w:t>
      </w:r>
      <w:r w:rsidR="00425BB1">
        <w:rPr>
          <w:rFonts w:hint="eastAsia"/>
          <w:lang w:eastAsia="zh-CN"/>
        </w:rPr>
        <w:t>before a UE can attach to it</w:t>
      </w:r>
      <w:r>
        <w:rPr>
          <w:rFonts w:hint="eastAsia"/>
          <w:lang w:eastAsia="zh-CN"/>
        </w:rPr>
        <w:t>.</w:t>
      </w:r>
      <w:r w:rsidR="000C3C27">
        <w:rPr>
          <w:rFonts w:hint="eastAsia"/>
          <w:lang w:eastAsia="zh-CN"/>
        </w:rPr>
        <w:t xml:space="preserve"> </w:t>
      </w:r>
      <w:r w:rsidR="006F76F1">
        <w:rPr>
          <w:lang w:eastAsia="zh-CN"/>
        </w:rPr>
        <w:t>F</w:t>
      </w:r>
      <w:r w:rsidR="006F76F1">
        <w:rPr>
          <w:rFonts w:hint="eastAsia"/>
          <w:lang w:eastAsia="zh-CN"/>
        </w:rPr>
        <w:t>or the small cells with central control</w:t>
      </w:r>
      <w:r w:rsidR="00FC4D53">
        <w:rPr>
          <w:rFonts w:hint="eastAsia"/>
          <w:lang w:eastAsia="zh-CN"/>
        </w:rPr>
        <w:t xml:space="preserve">, the action of on/off can be decided by central controller, like macro cell. A typical </w:t>
      </w:r>
      <w:r w:rsidR="00DB4D0B">
        <w:rPr>
          <w:rFonts w:hint="eastAsia"/>
          <w:lang w:eastAsia="zh-CN"/>
        </w:rPr>
        <w:t>case is</w:t>
      </w:r>
      <w:r w:rsidR="00FC4D53">
        <w:rPr>
          <w:rFonts w:hint="eastAsia"/>
          <w:lang w:eastAsia="zh-CN"/>
        </w:rPr>
        <w:t xml:space="preserve"> small cell</w:t>
      </w:r>
      <w:r w:rsidR="00DB4D0B">
        <w:rPr>
          <w:rFonts w:hint="eastAsia"/>
          <w:lang w:eastAsia="zh-CN"/>
        </w:rPr>
        <w:t xml:space="preserve"> and macro cell</w:t>
      </w:r>
      <w:r w:rsidR="00FC4D53">
        <w:rPr>
          <w:rFonts w:hint="eastAsia"/>
          <w:lang w:eastAsia="zh-CN"/>
        </w:rPr>
        <w:t xml:space="preserve"> operate</w:t>
      </w:r>
      <w:r w:rsidR="00DB4D0B">
        <w:rPr>
          <w:rFonts w:hint="eastAsia"/>
          <w:lang w:eastAsia="zh-CN"/>
        </w:rPr>
        <w:t xml:space="preserve"> </w:t>
      </w:r>
      <w:r w:rsidR="00FC4D53">
        <w:rPr>
          <w:rFonts w:hint="eastAsia"/>
          <w:lang w:eastAsia="zh-CN"/>
        </w:rPr>
        <w:t xml:space="preserve">in a dual connectivity mode. </w:t>
      </w:r>
      <w:r w:rsidR="00DB4D0B">
        <w:rPr>
          <w:rFonts w:hint="eastAsia"/>
          <w:lang w:eastAsia="zh-CN"/>
        </w:rPr>
        <w:t>In this mode, c</w:t>
      </w:r>
      <w:r w:rsidR="00FC4D53">
        <w:rPr>
          <w:rFonts w:hint="eastAsia"/>
          <w:lang w:eastAsia="zh-CN"/>
        </w:rPr>
        <w:t xml:space="preserve">ontrol </w:t>
      </w:r>
      <w:r w:rsidR="00DB4D0B">
        <w:rPr>
          <w:rFonts w:hint="eastAsia"/>
          <w:lang w:eastAsia="zh-CN"/>
        </w:rPr>
        <w:t xml:space="preserve">plane </w:t>
      </w:r>
      <w:r w:rsidR="00FC4D53">
        <w:rPr>
          <w:rFonts w:hint="eastAsia"/>
          <w:lang w:eastAsia="zh-CN"/>
        </w:rPr>
        <w:t xml:space="preserve">information is transmitted </w:t>
      </w:r>
      <w:r w:rsidR="00DB4D0B">
        <w:rPr>
          <w:rFonts w:hint="eastAsia"/>
          <w:lang w:eastAsia="zh-CN"/>
        </w:rPr>
        <w:t>by</w:t>
      </w:r>
      <w:r w:rsidR="00FC4D53">
        <w:rPr>
          <w:rFonts w:hint="eastAsia"/>
          <w:lang w:eastAsia="zh-CN"/>
        </w:rPr>
        <w:t xml:space="preserve"> macro cell, </w:t>
      </w:r>
      <w:r w:rsidR="00DB4D0B">
        <w:rPr>
          <w:rFonts w:hint="eastAsia"/>
          <w:lang w:eastAsia="zh-CN"/>
        </w:rPr>
        <w:t xml:space="preserve">while </w:t>
      </w:r>
      <w:r w:rsidR="00FC4D53">
        <w:rPr>
          <w:rFonts w:hint="eastAsia"/>
          <w:lang w:eastAsia="zh-CN"/>
        </w:rPr>
        <w:t xml:space="preserve">only </w:t>
      </w:r>
      <w:r w:rsidR="00DB4D0B">
        <w:rPr>
          <w:rFonts w:hint="eastAsia"/>
          <w:lang w:eastAsia="zh-CN"/>
        </w:rPr>
        <w:t>user</w:t>
      </w:r>
      <w:r w:rsidR="00FC4D53">
        <w:rPr>
          <w:rFonts w:hint="eastAsia"/>
          <w:lang w:eastAsia="zh-CN"/>
        </w:rPr>
        <w:t xml:space="preserve"> </w:t>
      </w:r>
      <w:r w:rsidR="00DB4D0B">
        <w:rPr>
          <w:rFonts w:hint="eastAsia"/>
          <w:lang w:eastAsia="zh-CN"/>
        </w:rPr>
        <w:t xml:space="preserve">plane data </w:t>
      </w:r>
      <w:r w:rsidR="00FC4D53">
        <w:rPr>
          <w:rFonts w:hint="eastAsia"/>
          <w:lang w:eastAsia="zh-CN"/>
        </w:rPr>
        <w:t>is transmitted</w:t>
      </w:r>
      <w:r w:rsidR="00DB4D0B">
        <w:rPr>
          <w:rFonts w:hint="eastAsia"/>
          <w:lang w:eastAsia="zh-CN"/>
        </w:rPr>
        <w:t xml:space="preserve"> by</w:t>
      </w:r>
      <w:r w:rsidR="00FC4D53">
        <w:rPr>
          <w:rFonts w:hint="eastAsia"/>
          <w:lang w:eastAsia="zh-CN"/>
        </w:rPr>
        <w:t xml:space="preserve"> small cell. </w:t>
      </w:r>
      <w:r w:rsidR="00FC4D53">
        <w:rPr>
          <w:lang w:eastAsia="zh-CN"/>
        </w:rPr>
        <w:t>I</w:t>
      </w:r>
      <w:r w:rsidR="00FC4D53">
        <w:rPr>
          <w:rFonts w:hint="eastAsia"/>
          <w:lang w:eastAsia="zh-CN"/>
        </w:rPr>
        <w:t xml:space="preserve">t is </w:t>
      </w:r>
      <w:r w:rsidR="00FC4D53">
        <w:rPr>
          <w:lang w:eastAsia="zh-CN"/>
        </w:rPr>
        <w:t>convenient</w:t>
      </w:r>
      <w:r w:rsidR="00FC4D53">
        <w:rPr>
          <w:rFonts w:hint="eastAsia"/>
          <w:lang w:eastAsia="zh-CN"/>
        </w:rPr>
        <w:t xml:space="preserve"> to </w:t>
      </w:r>
      <w:r>
        <w:rPr>
          <w:rFonts w:hint="eastAsia"/>
          <w:lang w:eastAsia="zh-CN"/>
        </w:rPr>
        <w:t xml:space="preserve">define some macro cell assistant signal to simplify </w:t>
      </w:r>
      <w:r w:rsidR="00C37511">
        <w:rPr>
          <w:rFonts w:hint="eastAsia"/>
          <w:lang w:eastAsia="zh-CN"/>
        </w:rPr>
        <w:t>the small cell off to on</w:t>
      </w:r>
      <w:r>
        <w:rPr>
          <w:rFonts w:hint="eastAsia"/>
          <w:lang w:eastAsia="zh-CN"/>
        </w:rPr>
        <w:t xml:space="preserve"> </w:t>
      </w:r>
      <w:r w:rsidR="00DB4D0B">
        <w:rPr>
          <w:rFonts w:hint="eastAsia"/>
          <w:lang w:eastAsia="zh-CN"/>
        </w:rPr>
        <w:t>operation</w:t>
      </w:r>
      <w:r>
        <w:rPr>
          <w:rFonts w:hint="eastAsia"/>
          <w:lang w:eastAsia="zh-CN"/>
        </w:rPr>
        <w:t xml:space="preserve">. </w:t>
      </w:r>
      <w:r w:rsidR="00DB4D0B">
        <w:rPr>
          <w:rFonts w:hint="eastAsia"/>
          <w:lang w:eastAsia="zh-CN"/>
        </w:rPr>
        <w:t>For example, macro cell and dormant cell can exchange the small cell configuration information to be used when small cell on</w:t>
      </w:r>
      <w:r w:rsidR="00C37511">
        <w:rPr>
          <w:rFonts w:hint="eastAsia"/>
          <w:lang w:eastAsia="zh-CN"/>
        </w:rPr>
        <w:t xml:space="preserve">. This information can be send to UE </w:t>
      </w:r>
      <w:r w:rsidR="00FA2E3A">
        <w:rPr>
          <w:rFonts w:hint="eastAsia"/>
          <w:lang w:eastAsia="zh-CN"/>
        </w:rPr>
        <w:t xml:space="preserve">just </w:t>
      </w:r>
      <w:r w:rsidR="00C37511">
        <w:rPr>
          <w:rFonts w:hint="eastAsia"/>
          <w:lang w:eastAsia="zh-CN"/>
        </w:rPr>
        <w:t xml:space="preserve">after small cell </w:t>
      </w:r>
      <w:r w:rsidR="00FA2E3A">
        <w:rPr>
          <w:rFonts w:hint="eastAsia"/>
          <w:lang w:eastAsia="zh-CN"/>
        </w:rPr>
        <w:t>on. UE can use this configuration to</w:t>
      </w:r>
      <w:r w:rsidR="00C37511">
        <w:rPr>
          <w:rFonts w:hint="eastAsia"/>
          <w:lang w:eastAsia="zh-CN"/>
        </w:rPr>
        <w:t xml:space="preserve"> </w:t>
      </w:r>
      <w:r w:rsidR="00FA2E3A">
        <w:rPr>
          <w:rFonts w:hint="eastAsia"/>
          <w:lang w:eastAsia="zh-CN"/>
        </w:rPr>
        <w:t xml:space="preserve">reduce the </w:t>
      </w:r>
      <w:r w:rsidR="005860FC">
        <w:rPr>
          <w:rFonts w:hint="eastAsia"/>
          <w:lang w:eastAsia="zh-CN"/>
        </w:rPr>
        <w:t xml:space="preserve">searching time. </w:t>
      </w:r>
    </w:p>
    <w:p w:rsidR="00A90A10" w:rsidRPr="00110CA4" w:rsidRDefault="00110CA4" w:rsidP="00333733">
      <w:pPr>
        <w:rPr>
          <w:b/>
          <w:i/>
          <w:lang w:eastAsia="zh-CN"/>
        </w:rPr>
      </w:pPr>
      <w:r w:rsidRPr="00110CA4">
        <w:rPr>
          <w:rFonts w:hint="eastAsia"/>
          <w:b/>
          <w:i/>
          <w:lang w:eastAsia="zh-CN"/>
        </w:rPr>
        <w:t xml:space="preserve">Proposal 2: Macro assistant signal should be define to reduce the </w:t>
      </w:r>
      <w:r>
        <w:rPr>
          <w:rFonts w:hint="eastAsia"/>
          <w:b/>
          <w:i/>
          <w:lang w:eastAsia="zh-CN"/>
        </w:rPr>
        <w:t xml:space="preserve">semi-static </w:t>
      </w:r>
      <w:r w:rsidRPr="00110CA4">
        <w:rPr>
          <w:rFonts w:hint="eastAsia"/>
          <w:b/>
          <w:i/>
          <w:lang w:eastAsia="zh-CN"/>
        </w:rPr>
        <w:t>small cell on/off time.</w:t>
      </w:r>
    </w:p>
    <w:p w:rsidR="00333733" w:rsidRPr="00BF3F82" w:rsidRDefault="00AC0182" w:rsidP="00333733">
      <w:pPr>
        <w:pStyle w:val="Heading1"/>
        <w:rPr>
          <w:lang w:eastAsia="zh-CN"/>
        </w:rPr>
      </w:pPr>
      <w:r>
        <w:rPr>
          <w:rFonts w:hint="eastAsia"/>
          <w:lang w:eastAsia="zh-CN"/>
        </w:rPr>
        <w:t>Simulation results</w:t>
      </w:r>
    </w:p>
    <w:p w:rsidR="00E13C69" w:rsidRDefault="00333733" w:rsidP="00E13C69">
      <w:pPr>
        <w:rPr>
          <w:lang w:eastAsia="zh-CN"/>
        </w:rPr>
      </w:pPr>
      <w:r>
        <w:rPr>
          <w:rFonts w:hint="eastAsia"/>
          <w:lang w:eastAsia="zh-CN"/>
        </w:rPr>
        <w:t xml:space="preserve">In this </w:t>
      </w:r>
      <w:r w:rsidR="00E13C69">
        <w:rPr>
          <w:rFonts w:hint="eastAsia"/>
          <w:lang w:eastAsia="zh-CN"/>
        </w:rPr>
        <w:t>section</w:t>
      </w:r>
      <w:r>
        <w:rPr>
          <w:rFonts w:hint="eastAsia"/>
          <w:lang w:eastAsia="zh-CN"/>
        </w:rPr>
        <w:t>, we give some</w:t>
      </w:r>
      <w:r w:rsidR="00E13C69">
        <w:rPr>
          <w:rFonts w:hint="eastAsia"/>
          <w:lang w:eastAsia="zh-CN"/>
        </w:rPr>
        <w:t xml:space="preserve"> system level</w:t>
      </w:r>
      <w:r>
        <w:rPr>
          <w:rFonts w:hint="eastAsia"/>
          <w:lang w:eastAsia="zh-CN"/>
        </w:rPr>
        <w:t xml:space="preserve"> </w:t>
      </w:r>
      <w:r w:rsidR="00E13C69">
        <w:rPr>
          <w:rFonts w:hint="eastAsia"/>
          <w:lang w:eastAsia="zh-CN"/>
        </w:rPr>
        <w:t xml:space="preserve">simulation </w:t>
      </w:r>
      <w:r w:rsidR="00E13C69">
        <w:rPr>
          <w:lang w:eastAsia="zh-CN"/>
        </w:rPr>
        <w:t>results</w:t>
      </w:r>
      <w:r w:rsidR="00E13C69">
        <w:rPr>
          <w:rFonts w:hint="eastAsia"/>
          <w:lang w:eastAsia="zh-CN"/>
        </w:rPr>
        <w:t xml:space="preserve"> for small cell on/off. </w:t>
      </w:r>
      <w:r w:rsidR="00E13C69">
        <w:rPr>
          <w:kern w:val="2"/>
          <w:lang w:val="en-GB" w:eastAsia="zh-CN"/>
        </w:rPr>
        <w:t>Detailed simulation assumptions can be found in Appendix.</w:t>
      </w:r>
      <w:r w:rsidR="00E13C69">
        <w:rPr>
          <w:rFonts w:hint="eastAsia"/>
          <w:kern w:val="2"/>
          <w:lang w:val="en-GB" w:eastAsia="zh-CN"/>
        </w:rPr>
        <w:t xml:space="preserve"> </w:t>
      </w:r>
      <w:r w:rsidR="00E13C69">
        <w:rPr>
          <w:kern w:val="2"/>
          <w:lang w:val="en-GB" w:eastAsia="zh-CN"/>
        </w:rPr>
        <w:t>T</w:t>
      </w:r>
      <w:r w:rsidR="00E13C69">
        <w:rPr>
          <w:rFonts w:hint="eastAsia"/>
          <w:kern w:val="2"/>
          <w:lang w:val="en-GB" w:eastAsia="zh-CN"/>
        </w:rPr>
        <w:t xml:space="preserve">he </w:t>
      </w:r>
      <w:r w:rsidR="00E13C69">
        <w:rPr>
          <w:rFonts w:hint="eastAsia"/>
          <w:lang w:eastAsia="zh-CN"/>
        </w:rPr>
        <w:t xml:space="preserve">baseline is chosen as all small cells on. We also give the following two schemes for </w:t>
      </w:r>
      <w:r w:rsidR="00E13C69">
        <w:rPr>
          <w:lang w:eastAsia="zh-CN"/>
        </w:rPr>
        <w:t>comparison</w:t>
      </w:r>
      <w:r w:rsidR="00E13C69">
        <w:rPr>
          <w:rFonts w:hint="eastAsia"/>
          <w:lang w:eastAsia="zh-CN"/>
        </w:rPr>
        <w:t xml:space="preserve">. </w:t>
      </w:r>
    </w:p>
    <w:p w:rsidR="00E13C69" w:rsidRDefault="00E13C69" w:rsidP="00E13C69">
      <w:pPr>
        <w:rPr>
          <w:lang w:eastAsia="zh-CN"/>
        </w:rPr>
      </w:pPr>
      <w:r>
        <w:rPr>
          <w:rFonts w:hint="eastAsia"/>
          <w:lang w:eastAsia="zh-CN"/>
        </w:rPr>
        <w:t xml:space="preserve">Scheme 1: </w:t>
      </w:r>
      <w:r w:rsidR="00A82339">
        <w:rPr>
          <w:rFonts w:hint="eastAsia"/>
          <w:lang w:eastAsia="zh-CN"/>
        </w:rPr>
        <w:t>{20%,</w:t>
      </w:r>
      <w:r w:rsidR="004F782D">
        <w:rPr>
          <w:rFonts w:hint="eastAsia"/>
          <w:lang w:eastAsia="zh-CN"/>
        </w:rPr>
        <w:t xml:space="preserve"> </w:t>
      </w:r>
      <w:r w:rsidR="00A82339">
        <w:rPr>
          <w:rFonts w:hint="eastAsia"/>
          <w:lang w:eastAsia="zh-CN"/>
        </w:rPr>
        <w:t xml:space="preserve">40%} small cells are random off before UE </w:t>
      </w:r>
      <w:r w:rsidR="00A82339">
        <w:rPr>
          <w:lang w:eastAsia="zh-CN"/>
        </w:rPr>
        <w:t>association</w:t>
      </w:r>
      <w:r w:rsidR="00A82339">
        <w:rPr>
          <w:rFonts w:hint="eastAsia"/>
          <w:lang w:eastAsia="zh-CN"/>
        </w:rPr>
        <w:t>.</w:t>
      </w:r>
    </w:p>
    <w:p w:rsidR="00A82339" w:rsidRPr="00E13C69" w:rsidRDefault="00A82339" w:rsidP="00E13C69">
      <w:pPr>
        <w:rPr>
          <w:lang w:eastAsia="zh-CN"/>
        </w:rPr>
      </w:pPr>
      <w:r>
        <w:rPr>
          <w:lang w:eastAsia="zh-CN"/>
        </w:rPr>
        <w:t>S</w:t>
      </w:r>
      <w:r>
        <w:rPr>
          <w:rFonts w:hint="eastAsia"/>
          <w:lang w:eastAsia="zh-CN"/>
        </w:rPr>
        <w:t xml:space="preserve">cheme 2: turn off the small cells </w:t>
      </w:r>
      <w:r>
        <w:rPr>
          <w:lang w:eastAsia="zh-CN"/>
        </w:rPr>
        <w:t>without</w:t>
      </w:r>
      <w:r>
        <w:rPr>
          <w:rFonts w:hint="eastAsia"/>
          <w:lang w:eastAsia="zh-CN"/>
        </w:rPr>
        <w:t xml:space="preserve"> UE association.</w:t>
      </w:r>
    </w:p>
    <w:p w:rsidR="00E13C69" w:rsidRDefault="003229B7" w:rsidP="00E13C69">
      <w:pPr>
        <w:pStyle w:val="BodyText"/>
        <w:spacing w:after="0"/>
      </w:pPr>
      <w:r w:rsidRPr="003229B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4.5pt;margin-top:1.2pt;width:359.8pt;height:223.05pt;z-index:251660288;mso-wrap-distance-left:0;mso-wrap-distance-right:0" filled="t">
            <v:fill color2="black"/>
            <v:imagedata r:id="rId5" o:title=""/>
            <w10:wrap type="square" side="largest"/>
          </v:shape>
          <o:OLEObject Type="Embed" ProgID="opendocument.ChartDocument.1" ShapeID="_x0000_s1029" DrawAspect="Content" ObjectID="_1437585224" r:id="rId6"/>
        </w:pict>
      </w:r>
    </w:p>
    <w:p w:rsidR="00E13C69" w:rsidRDefault="00E13C69" w:rsidP="00E13C69">
      <w:pPr>
        <w:pStyle w:val="BodyText"/>
        <w:spacing w:after="0"/>
      </w:pPr>
    </w:p>
    <w:p w:rsidR="00E13C69" w:rsidRDefault="00E13C69" w:rsidP="00E13C69">
      <w:pPr>
        <w:pStyle w:val="BodyText"/>
        <w:spacing w:after="0"/>
      </w:pPr>
      <w:r>
        <w:tab/>
      </w: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E13C69" w:rsidP="00E13C69">
      <w:pPr>
        <w:pStyle w:val="BodyText"/>
        <w:spacing w:after="0"/>
      </w:pPr>
    </w:p>
    <w:p w:rsidR="00E13C69" w:rsidRDefault="00A82339" w:rsidP="000A5195">
      <w:pPr>
        <w:jc w:val="center"/>
        <w:rPr>
          <w:lang w:eastAsia="zh-CN"/>
        </w:rPr>
      </w:pPr>
      <w:r>
        <w:rPr>
          <w:rFonts w:hint="eastAsia"/>
          <w:lang w:eastAsia="zh-CN"/>
        </w:rPr>
        <w:t>Figure 1 compar</w:t>
      </w:r>
      <w:r w:rsidR="00D51753">
        <w:rPr>
          <w:rFonts w:hint="eastAsia"/>
          <w:lang w:eastAsia="zh-CN"/>
        </w:rPr>
        <w:t>ison of different small cell on/off schemes</w:t>
      </w:r>
    </w:p>
    <w:p w:rsidR="00D51753" w:rsidRDefault="000A5195" w:rsidP="002316BC">
      <w:pPr>
        <w:rPr>
          <w:lang w:eastAsia="zh-CN"/>
        </w:rPr>
      </w:pPr>
      <w:r>
        <w:rPr>
          <w:rFonts w:hint="eastAsia"/>
          <w:lang w:eastAsia="zh-CN"/>
        </w:rPr>
        <w:t xml:space="preserve">From figure 1, we can see with different small cell on/off schemes, </w:t>
      </w:r>
      <w:r w:rsidR="004E088C">
        <w:rPr>
          <w:rFonts w:hint="eastAsia"/>
          <w:lang w:eastAsia="zh-CN"/>
        </w:rPr>
        <w:t xml:space="preserve">small cell on/off brings </w:t>
      </w:r>
      <w:r w:rsidR="005A40C0">
        <w:rPr>
          <w:rFonts w:hint="eastAsia"/>
          <w:lang w:eastAsia="zh-CN"/>
        </w:rPr>
        <w:t xml:space="preserve">considerable throughput gains. The </w:t>
      </w:r>
      <w:r w:rsidR="00FC7579">
        <w:rPr>
          <w:lang w:eastAsia="zh-CN"/>
        </w:rPr>
        <w:t>benefits</w:t>
      </w:r>
      <w:r w:rsidR="00FC7579">
        <w:rPr>
          <w:rFonts w:hint="eastAsia"/>
          <w:lang w:eastAsia="zh-CN"/>
        </w:rPr>
        <w:t xml:space="preserve"> of small cell on/off is has a high relationship between small cell off portion. </w:t>
      </w:r>
    </w:p>
    <w:p w:rsidR="006563E9" w:rsidRPr="00F10C32" w:rsidRDefault="00F10C32" w:rsidP="002316BC">
      <w:pPr>
        <w:rPr>
          <w:b/>
          <w:i/>
          <w:lang w:eastAsia="zh-CN"/>
        </w:rPr>
      </w:pPr>
      <w:r w:rsidRPr="00F10C32">
        <w:rPr>
          <w:b/>
          <w:i/>
          <w:lang w:eastAsia="zh-CN"/>
        </w:rPr>
        <w:t>O</w:t>
      </w:r>
      <w:r w:rsidRPr="00F10C32">
        <w:rPr>
          <w:rFonts w:hint="eastAsia"/>
          <w:b/>
          <w:i/>
          <w:lang w:eastAsia="zh-CN"/>
        </w:rPr>
        <w:t>bservation 2: small cell on/off brings considerable throughput gains.</w:t>
      </w:r>
    </w:p>
    <w:p w:rsidR="002316BC" w:rsidRDefault="000A5195" w:rsidP="00AC0182">
      <w:pPr>
        <w:pStyle w:val="Heading1"/>
        <w:rPr>
          <w:lang w:eastAsia="zh-CN"/>
        </w:rPr>
      </w:pPr>
      <w:r>
        <w:rPr>
          <w:rFonts w:hint="eastAsia"/>
          <w:lang w:eastAsia="zh-CN"/>
        </w:rPr>
        <w:lastRenderedPageBreak/>
        <w:t>C</w:t>
      </w:r>
      <w:r w:rsidR="00AC0182">
        <w:rPr>
          <w:rFonts w:hint="eastAsia"/>
          <w:lang w:eastAsia="zh-CN"/>
        </w:rPr>
        <w:t>onclusion</w:t>
      </w:r>
    </w:p>
    <w:p w:rsidR="00AC0182" w:rsidRDefault="00390E16" w:rsidP="00333733">
      <w:pPr>
        <w:rPr>
          <w:lang w:eastAsia="zh-CN"/>
        </w:rPr>
      </w:pPr>
      <w:r>
        <w:rPr>
          <w:rFonts w:hint="eastAsia"/>
          <w:lang w:eastAsia="zh-CN"/>
        </w:rPr>
        <w:t xml:space="preserve">In this contribution, we discuss the small cell on/off and give the following </w:t>
      </w:r>
      <w:r w:rsidR="002B3D25">
        <w:rPr>
          <w:rFonts w:hint="eastAsia"/>
          <w:lang w:eastAsia="zh-CN"/>
        </w:rPr>
        <w:t xml:space="preserve">observations and </w:t>
      </w:r>
      <w:r>
        <w:rPr>
          <w:rFonts w:hint="eastAsia"/>
          <w:lang w:eastAsia="zh-CN"/>
        </w:rPr>
        <w:t>proposals:</w:t>
      </w:r>
    </w:p>
    <w:p w:rsidR="002B3D25" w:rsidRPr="002B3D25" w:rsidRDefault="002B3D25" w:rsidP="00390E16">
      <w:pPr>
        <w:rPr>
          <w:rFonts w:hint="eastAsia"/>
          <w:b/>
          <w:i/>
          <w:lang w:eastAsia="zh-CN"/>
        </w:rPr>
      </w:pPr>
      <w:r w:rsidRPr="002B3D25">
        <w:rPr>
          <w:rFonts w:hint="eastAsia"/>
          <w:b/>
          <w:i/>
          <w:lang w:eastAsia="zh-CN"/>
        </w:rPr>
        <w:t xml:space="preserve">Observation 1: the scenarios for dynamic small cell on/off are quite limited. </w:t>
      </w:r>
    </w:p>
    <w:p w:rsidR="00390E16" w:rsidRDefault="00390E16" w:rsidP="00390E16">
      <w:pPr>
        <w:rPr>
          <w:b/>
          <w:i/>
          <w:lang w:eastAsia="zh-CN"/>
        </w:rPr>
      </w:pPr>
      <w:r w:rsidRPr="00110CA4">
        <w:rPr>
          <w:rFonts w:hint="eastAsia"/>
          <w:b/>
          <w:i/>
          <w:lang w:eastAsia="zh-CN"/>
        </w:rPr>
        <w:t xml:space="preserve">Proposal 1: DL/UL signals enhancements to assistant semi-static small cell on/off transition should be introduced. </w:t>
      </w:r>
    </w:p>
    <w:p w:rsidR="00390E16" w:rsidRPr="00110CA4" w:rsidRDefault="00390E16" w:rsidP="00390E16">
      <w:pPr>
        <w:rPr>
          <w:b/>
          <w:i/>
          <w:lang w:eastAsia="zh-CN"/>
        </w:rPr>
      </w:pPr>
      <w:r w:rsidRPr="00110CA4">
        <w:rPr>
          <w:rFonts w:hint="eastAsia"/>
          <w:b/>
          <w:i/>
          <w:lang w:eastAsia="zh-CN"/>
        </w:rPr>
        <w:t xml:space="preserve">Proposal 2: Macro assistant signal should be define to reduce the </w:t>
      </w:r>
      <w:r>
        <w:rPr>
          <w:rFonts w:hint="eastAsia"/>
          <w:b/>
          <w:i/>
          <w:lang w:eastAsia="zh-CN"/>
        </w:rPr>
        <w:t xml:space="preserve">semi-static </w:t>
      </w:r>
      <w:r w:rsidRPr="00110CA4">
        <w:rPr>
          <w:rFonts w:hint="eastAsia"/>
          <w:b/>
          <w:i/>
          <w:lang w:eastAsia="zh-CN"/>
        </w:rPr>
        <w:t>small cell on/off time.</w:t>
      </w:r>
    </w:p>
    <w:p w:rsidR="00F10C32" w:rsidRPr="00F10C32" w:rsidRDefault="00F10C32" w:rsidP="00F10C32">
      <w:pPr>
        <w:rPr>
          <w:b/>
          <w:i/>
          <w:lang w:eastAsia="zh-CN"/>
        </w:rPr>
      </w:pPr>
      <w:r w:rsidRPr="00F10C32">
        <w:rPr>
          <w:b/>
          <w:i/>
          <w:lang w:eastAsia="zh-CN"/>
        </w:rPr>
        <w:t>O</w:t>
      </w:r>
      <w:r w:rsidRPr="00F10C32">
        <w:rPr>
          <w:rFonts w:hint="eastAsia"/>
          <w:b/>
          <w:i/>
          <w:lang w:eastAsia="zh-CN"/>
        </w:rPr>
        <w:t>bservation 2: small cell on/off brings considerable throughput gains.</w:t>
      </w:r>
    </w:p>
    <w:p w:rsidR="00AA71F5" w:rsidRPr="00F10C32" w:rsidRDefault="00AA71F5" w:rsidP="00333733">
      <w:pPr>
        <w:rPr>
          <w:lang w:eastAsia="zh-CN"/>
        </w:rPr>
      </w:pPr>
    </w:p>
    <w:p w:rsidR="00333733" w:rsidRDefault="00333733" w:rsidP="00333733">
      <w:pPr>
        <w:rPr>
          <w:b/>
          <w:bCs/>
          <w:sz w:val="28"/>
          <w:szCs w:val="28"/>
          <w:lang w:eastAsia="zh-CN"/>
        </w:rPr>
      </w:pPr>
      <w:r w:rsidRPr="002E21B0">
        <w:rPr>
          <w:rFonts w:hint="eastAsia"/>
          <w:b/>
          <w:bCs/>
          <w:sz w:val="28"/>
          <w:szCs w:val="28"/>
          <w:lang w:eastAsia="zh-CN"/>
        </w:rPr>
        <w:t>Reference</w:t>
      </w:r>
    </w:p>
    <w:p w:rsidR="00333733" w:rsidRPr="00FC3233" w:rsidRDefault="00333733" w:rsidP="00333733">
      <w:pPr>
        <w:rPr>
          <w:lang w:eastAsia="zh-CN"/>
        </w:rPr>
      </w:pPr>
      <w:r w:rsidRPr="00FC3233">
        <w:rPr>
          <w:rFonts w:hint="eastAsia"/>
          <w:lang w:eastAsia="zh-CN"/>
        </w:rPr>
        <w:t>[</w:t>
      </w:r>
      <w:r w:rsidR="000A5195">
        <w:rPr>
          <w:rFonts w:hint="eastAsia"/>
          <w:lang w:eastAsia="zh-CN"/>
        </w:rPr>
        <w:t>1</w:t>
      </w:r>
      <w:r w:rsidRPr="00FC3233">
        <w:rPr>
          <w:rFonts w:hint="eastAsia"/>
          <w:lang w:eastAsia="zh-CN"/>
        </w:rPr>
        <w:t>]Minutes of 3GPP RAN1#7</w:t>
      </w:r>
      <w:r w:rsidR="000F2089">
        <w:rPr>
          <w:rFonts w:hint="eastAsia"/>
          <w:lang w:eastAsia="zh-CN"/>
        </w:rPr>
        <w:t>3</w:t>
      </w:r>
      <w:r w:rsidRPr="00FC3233">
        <w:rPr>
          <w:lang w:eastAsia="zh-CN"/>
        </w:rPr>
        <w:t xml:space="preserve"> </w:t>
      </w:r>
    </w:p>
    <w:p w:rsidR="0019321D" w:rsidRDefault="007155FE">
      <w:pPr>
        <w:rPr>
          <w:lang w:eastAsia="zh-CN"/>
        </w:rPr>
      </w:pPr>
      <w:r>
        <w:rPr>
          <w:rFonts w:hint="eastAsia"/>
          <w:lang w:eastAsia="zh-CN"/>
        </w:rPr>
        <w:t>[2]</w:t>
      </w:r>
      <w:r w:rsidR="00320175" w:rsidRPr="00320175">
        <w:rPr>
          <w:lang w:eastAsia="zh-CN"/>
        </w:rPr>
        <w:t xml:space="preserve"> </w:t>
      </w:r>
      <w:hyperlink r:id="rId7" w:history="1">
        <w:r w:rsidR="00320175" w:rsidRPr="00320175">
          <w:rPr>
            <w:lang w:eastAsia="zh-CN"/>
          </w:rPr>
          <w:t>R1-132236</w:t>
        </w:r>
      </w:hyperlink>
      <w:r w:rsidR="00320175" w:rsidRPr="00320175">
        <w:rPr>
          <w:rFonts w:hint="eastAsia"/>
          <w:lang w:eastAsia="zh-CN"/>
        </w:rPr>
        <w:t xml:space="preserve"> </w:t>
      </w:r>
      <w:r w:rsidR="00320175" w:rsidRPr="00320175">
        <w:rPr>
          <w:lang w:eastAsia="zh-CN"/>
        </w:rPr>
        <w:t>Analysis and design considerations of cell on/off in small cell</w:t>
      </w:r>
      <w:r w:rsidR="00320175" w:rsidRPr="00320175">
        <w:rPr>
          <w:rFonts w:hint="eastAsia"/>
          <w:lang w:eastAsia="zh-CN"/>
        </w:rPr>
        <w:t xml:space="preserve">. </w:t>
      </w:r>
      <w:r w:rsidR="00320175" w:rsidRPr="00320175">
        <w:rPr>
          <w:lang w:eastAsia="zh-CN"/>
        </w:rPr>
        <w:t>LG Electronics</w:t>
      </w:r>
      <w:r w:rsidR="00320175" w:rsidRPr="00320175">
        <w:rPr>
          <w:lang w:eastAsia="zh-CN"/>
        </w:rPr>
        <w:t xml:space="preserve">　</w:t>
      </w:r>
    </w:p>
    <w:p w:rsidR="00320175" w:rsidRDefault="00320175">
      <w:pPr>
        <w:rPr>
          <w:lang w:eastAsia="zh-CN"/>
        </w:rPr>
      </w:pPr>
      <w:r>
        <w:rPr>
          <w:rFonts w:hint="eastAsia"/>
          <w:lang w:eastAsia="zh-CN"/>
        </w:rPr>
        <w:t>[3]</w:t>
      </w:r>
      <w:r w:rsidRPr="00320175">
        <w:rPr>
          <w:sz w:val="18"/>
          <w:szCs w:val="18"/>
          <w:lang w:eastAsia="ja-JP"/>
        </w:rPr>
        <w:t xml:space="preserve"> </w:t>
      </w:r>
      <w:hyperlink r:id="rId8" w:history="1">
        <w:r w:rsidRPr="00320175">
          <w:rPr>
            <w:lang w:eastAsia="zh-CN"/>
          </w:rPr>
          <w:t>R1-132148</w:t>
        </w:r>
      </w:hyperlink>
      <w:r w:rsidRPr="00320175">
        <w:rPr>
          <w:lang w:eastAsia="zh-CN"/>
        </w:rPr>
        <w:t xml:space="preserve"> Interference Avoidance Techniques for Small Cells</w:t>
      </w:r>
      <w:r>
        <w:rPr>
          <w:rFonts w:hint="eastAsia"/>
          <w:lang w:eastAsia="zh-CN"/>
        </w:rPr>
        <w:t>.</w:t>
      </w:r>
      <w:r w:rsidRPr="00320175">
        <w:rPr>
          <w:rFonts w:hint="eastAsia"/>
          <w:lang w:eastAsia="zh-CN"/>
        </w:rPr>
        <w:t xml:space="preserve"> </w:t>
      </w:r>
      <w:proofErr w:type="spellStart"/>
      <w:smartTag w:uri="urn:schemas:contacts" w:element="Sn">
        <w:r w:rsidRPr="00320175">
          <w:rPr>
            <w:lang w:eastAsia="zh-CN"/>
          </w:rPr>
          <w:t>Ericsson</w:t>
        </w:r>
      </w:smartTag>
      <w:proofErr w:type="gramStart"/>
      <w:r w:rsidRPr="00320175">
        <w:rPr>
          <w:lang w:eastAsia="zh-CN"/>
        </w:rPr>
        <w:t>,ST</w:t>
      </w:r>
      <w:proofErr w:type="spellEnd"/>
      <w:proofErr w:type="gramEnd"/>
      <w:r w:rsidRPr="00320175">
        <w:rPr>
          <w:lang w:eastAsia="zh-CN"/>
        </w:rPr>
        <w:t>-Ericsson</w:t>
      </w:r>
    </w:p>
    <w:p w:rsidR="00320175" w:rsidRDefault="00320175">
      <w:pPr>
        <w:rPr>
          <w:lang w:eastAsia="zh-CN"/>
        </w:rPr>
      </w:pPr>
      <w:r>
        <w:rPr>
          <w:rFonts w:hint="eastAsia"/>
          <w:lang w:eastAsia="zh-CN"/>
        </w:rPr>
        <w:t>[4]</w:t>
      </w:r>
      <w:r w:rsidRPr="00320175">
        <w:rPr>
          <w:lang w:eastAsia="zh-CN"/>
        </w:rPr>
        <w:t xml:space="preserve"> </w:t>
      </w:r>
      <w:hyperlink r:id="rId9" w:history="1">
        <w:r w:rsidRPr="00320175">
          <w:rPr>
            <w:lang w:eastAsia="zh-CN"/>
          </w:rPr>
          <w:t>R1-131854</w:t>
        </w:r>
      </w:hyperlink>
      <w:r>
        <w:rPr>
          <w:rFonts w:hint="eastAsia"/>
          <w:lang w:eastAsia="zh-CN"/>
        </w:rPr>
        <w:t xml:space="preserve"> </w:t>
      </w:r>
      <w:r w:rsidRPr="00320175">
        <w:rPr>
          <w:lang w:eastAsia="zh-CN"/>
        </w:rPr>
        <w:t xml:space="preserve">Network </w:t>
      </w:r>
      <w:proofErr w:type="spellStart"/>
      <w:r w:rsidRPr="00320175">
        <w:rPr>
          <w:lang w:eastAsia="zh-CN"/>
        </w:rPr>
        <w:t>adapation</w:t>
      </w:r>
      <w:proofErr w:type="spellEnd"/>
      <w:r w:rsidRPr="00320175">
        <w:rPr>
          <w:lang w:eastAsia="zh-CN"/>
        </w:rPr>
        <w:t xml:space="preserve"> for small cell operation efficiency enhancement</w:t>
      </w:r>
      <w:r>
        <w:rPr>
          <w:rFonts w:hint="eastAsia"/>
          <w:lang w:eastAsia="zh-CN"/>
        </w:rPr>
        <w:t>.</w:t>
      </w:r>
      <w:r w:rsidRPr="00320175">
        <w:rPr>
          <w:rFonts w:hint="eastAsia"/>
          <w:lang w:eastAsia="zh-CN"/>
        </w:rPr>
        <w:t xml:space="preserve"> </w:t>
      </w:r>
      <w:proofErr w:type="spellStart"/>
      <w:r w:rsidRPr="00320175">
        <w:rPr>
          <w:lang w:eastAsia="zh-CN"/>
        </w:rPr>
        <w:t>Huawei</w:t>
      </w:r>
      <w:proofErr w:type="spellEnd"/>
      <w:r w:rsidRPr="00320175">
        <w:rPr>
          <w:lang w:eastAsia="zh-CN"/>
        </w:rPr>
        <w:t xml:space="preserve">, </w:t>
      </w:r>
      <w:proofErr w:type="spellStart"/>
      <w:r w:rsidRPr="00320175">
        <w:rPr>
          <w:lang w:eastAsia="zh-CN"/>
        </w:rPr>
        <w:t>HiSilicon</w:t>
      </w:r>
      <w:proofErr w:type="spellEnd"/>
    </w:p>
    <w:p w:rsidR="00AA71F5" w:rsidRDefault="00AA71F5">
      <w:pPr>
        <w:rPr>
          <w:lang w:eastAsia="zh-CN"/>
        </w:rPr>
      </w:pPr>
    </w:p>
    <w:p w:rsidR="00D51753" w:rsidRPr="00AA71F5" w:rsidRDefault="00D51753">
      <w:pPr>
        <w:rPr>
          <w:b/>
          <w:bCs/>
          <w:sz w:val="28"/>
          <w:szCs w:val="28"/>
          <w:lang w:eastAsia="zh-CN"/>
        </w:rPr>
      </w:pPr>
      <w:r w:rsidRPr="00AA71F5">
        <w:rPr>
          <w:rFonts w:hint="eastAsia"/>
          <w:b/>
          <w:bCs/>
          <w:sz w:val="28"/>
          <w:szCs w:val="28"/>
          <w:lang w:eastAsia="zh-CN"/>
        </w:rPr>
        <w:t>Appendix</w:t>
      </w:r>
    </w:p>
    <w:p w:rsidR="00D51753" w:rsidRPr="000A5195" w:rsidRDefault="000A5195" w:rsidP="000A5195">
      <w:pPr>
        <w:jc w:val="center"/>
        <w:rPr>
          <w:b/>
          <w:lang w:eastAsia="zh-CN"/>
        </w:rPr>
      </w:pPr>
      <w:r w:rsidRPr="000A5195">
        <w:rPr>
          <w:rFonts w:hint="eastAsia"/>
          <w:b/>
          <w:lang w:eastAsia="zh-CN"/>
        </w:rPr>
        <w:t xml:space="preserve">Table 1 </w:t>
      </w:r>
      <w:r w:rsidR="00D51753" w:rsidRPr="000A5195">
        <w:rPr>
          <w:rFonts w:hint="eastAsia"/>
          <w:b/>
          <w:lang w:eastAsia="zh-CN"/>
        </w:rPr>
        <w:t>Simulation assumptions</w:t>
      </w:r>
    </w:p>
    <w:tbl>
      <w:tblPr>
        <w:tblW w:w="0" w:type="auto"/>
        <w:tblInd w:w="108" w:type="dxa"/>
        <w:tblLayout w:type="fixed"/>
        <w:tblLook w:val="0000"/>
      </w:tblPr>
      <w:tblGrid>
        <w:gridCol w:w="3164"/>
        <w:gridCol w:w="6281"/>
      </w:tblGrid>
      <w:tr w:rsidR="00D51753" w:rsidTr="00384802">
        <w:trPr>
          <w:trHeight w:val="480"/>
        </w:trPr>
        <w:tc>
          <w:tcPr>
            <w:tcW w:w="3164" w:type="dxa"/>
            <w:tcBorders>
              <w:top w:val="single" w:sz="4" w:space="0" w:color="000000"/>
              <w:left w:val="single" w:sz="4" w:space="0" w:color="000000"/>
              <w:bottom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Layout</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Scenario #2a</w:t>
            </w:r>
          </w:p>
          <w:p w:rsidR="00D51753" w:rsidRPr="00D44C18" w:rsidRDefault="00D51753" w:rsidP="00384802">
            <w:pPr>
              <w:autoSpaceDE/>
              <w:rPr>
                <w:rFonts w:ascii="Arial" w:hAnsi="Arial" w:cs="Arial"/>
              </w:rPr>
            </w:pPr>
            <w:r w:rsidRPr="00D44C18">
              <w:rPr>
                <w:rFonts w:ascii="Arial" w:hAnsi="Arial" w:cs="Arial"/>
              </w:rPr>
              <w:t>Macro 7*3</w:t>
            </w:r>
          </w:p>
          <w:p w:rsidR="00D51753" w:rsidRPr="00D44C18" w:rsidRDefault="00D51753" w:rsidP="00384802">
            <w:pPr>
              <w:autoSpaceDE/>
              <w:rPr>
                <w:rFonts w:ascii="Arial" w:hAnsi="Arial" w:cs="Arial"/>
              </w:rPr>
            </w:pPr>
            <w:r w:rsidRPr="00D44C18">
              <w:rPr>
                <w:rFonts w:ascii="Arial" w:hAnsi="Arial" w:cs="Arial"/>
              </w:rPr>
              <w:t>Small cell: Clusters uniformly random within macro geographical area; small cells uniformly random dropping within cluster area</w:t>
            </w:r>
          </w:p>
        </w:tc>
      </w:tr>
      <w:tr w:rsidR="00D51753" w:rsidTr="00384802">
        <w:trPr>
          <w:trHeight w:val="285"/>
        </w:trPr>
        <w:tc>
          <w:tcPr>
            <w:tcW w:w="3164" w:type="dxa"/>
            <w:tcBorders>
              <w:top w:val="single" w:sz="4" w:space="0" w:color="000000"/>
              <w:left w:val="single" w:sz="4" w:space="0" w:color="000000"/>
              <w:bottom w:val="single" w:sz="4" w:space="0" w:color="000000"/>
            </w:tcBorders>
            <w:shd w:val="clear" w:color="auto" w:fill="FFFFFF"/>
          </w:tcPr>
          <w:p w:rsidR="00D51753" w:rsidRPr="00D44C18" w:rsidRDefault="00D51753" w:rsidP="00384802">
            <w:pPr>
              <w:autoSpaceDE/>
              <w:rPr>
                <w:rFonts w:ascii="Arial" w:hAnsi="Arial" w:cs="Arial"/>
              </w:rPr>
            </w:pPr>
            <w:r w:rsidRPr="00D44C18">
              <w:rPr>
                <w:rFonts w:ascii="Arial" w:hAnsi="Arial" w:cs="Arial"/>
              </w:rPr>
              <w:t>System bandwidth per carrier</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Macro: 10MHz, small cell:10MHz</w:t>
            </w:r>
          </w:p>
        </w:tc>
      </w:tr>
      <w:tr w:rsidR="00D51753" w:rsidTr="00384802">
        <w:trPr>
          <w:trHeight w:val="285"/>
        </w:trPr>
        <w:tc>
          <w:tcPr>
            <w:tcW w:w="3164" w:type="dxa"/>
            <w:tcBorders>
              <w:top w:val="single" w:sz="4" w:space="0" w:color="000000"/>
              <w:left w:val="single" w:sz="4" w:space="0" w:color="000000"/>
              <w:bottom w:val="single" w:sz="4" w:space="0" w:color="000000"/>
            </w:tcBorders>
            <w:shd w:val="clear" w:color="auto" w:fill="FFFFFF"/>
          </w:tcPr>
          <w:p w:rsidR="00D51753" w:rsidRPr="00D44C18" w:rsidRDefault="00D51753" w:rsidP="00384802">
            <w:pPr>
              <w:autoSpaceDE/>
              <w:rPr>
                <w:rFonts w:ascii="Arial" w:hAnsi="Arial" w:cs="Arial"/>
              </w:rPr>
            </w:pPr>
            <w:r w:rsidRPr="00D44C18">
              <w:rPr>
                <w:rFonts w:ascii="Arial" w:hAnsi="Arial" w:cs="Arial"/>
              </w:rPr>
              <w:t xml:space="preserve">Carrier frequency </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Macro: 2.0GHz, small cell: 3.5GHz</w:t>
            </w:r>
          </w:p>
        </w:tc>
      </w:tr>
      <w:tr w:rsidR="00D51753" w:rsidTr="00384802">
        <w:trPr>
          <w:trHeight w:val="285"/>
        </w:trPr>
        <w:tc>
          <w:tcPr>
            <w:tcW w:w="3164" w:type="dxa"/>
            <w:tcBorders>
              <w:top w:val="single" w:sz="4" w:space="0" w:color="000000"/>
              <w:left w:val="single" w:sz="4" w:space="0" w:color="000000"/>
              <w:bottom w:val="single" w:sz="4" w:space="0" w:color="000000"/>
            </w:tcBorders>
            <w:shd w:val="clear" w:color="auto" w:fill="FFFFFF"/>
          </w:tcPr>
          <w:p w:rsidR="00D51753" w:rsidRPr="00D44C18" w:rsidRDefault="00D51753" w:rsidP="00384802">
            <w:pPr>
              <w:autoSpaceDE/>
              <w:rPr>
                <w:rFonts w:ascii="Arial" w:hAnsi="Arial" w:cs="Arial"/>
              </w:rPr>
            </w:pPr>
            <w:r w:rsidRPr="00D44C18">
              <w:rPr>
                <w:rFonts w:ascii="Arial" w:hAnsi="Arial" w:cs="Arial"/>
              </w:rPr>
              <w:t>Carrier number</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 xml:space="preserve">Macro: 1, small cell: 1 </w:t>
            </w:r>
          </w:p>
        </w:tc>
      </w:tr>
      <w:tr w:rsidR="00D51753" w:rsidTr="00384802">
        <w:trPr>
          <w:trHeight w:val="285"/>
        </w:trPr>
        <w:tc>
          <w:tcPr>
            <w:tcW w:w="3164" w:type="dxa"/>
            <w:tcBorders>
              <w:top w:val="single" w:sz="4" w:space="0" w:color="000000"/>
              <w:left w:val="single" w:sz="4" w:space="0" w:color="000000"/>
              <w:bottom w:val="single" w:sz="4" w:space="0" w:color="000000"/>
            </w:tcBorders>
            <w:shd w:val="clear" w:color="auto" w:fill="FFFFFF"/>
          </w:tcPr>
          <w:p w:rsidR="00D51753" w:rsidRPr="00D44C18" w:rsidRDefault="00D51753" w:rsidP="00384802">
            <w:pPr>
              <w:autoSpaceDE/>
              <w:rPr>
                <w:rFonts w:ascii="Arial" w:hAnsi="Arial" w:cs="Arial"/>
              </w:rPr>
            </w:pPr>
            <w:r w:rsidRPr="00D44C18">
              <w:rPr>
                <w:rFonts w:ascii="Arial" w:hAnsi="Arial" w:cs="Arial"/>
              </w:rPr>
              <w:t>Total BS TX power (</w:t>
            </w:r>
            <w:proofErr w:type="spellStart"/>
            <w:r w:rsidRPr="00D44C18">
              <w:rPr>
                <w:rFonts w:ascii="Arial" w:hAnsi="Arial" w:cs="Arial"/>
              </w:rPr>
              <w:t>Ptotal</w:t>
            </w:r>
            <w:proofErr w:type="spellEnd"/>
            <w:r w:rsidRPr="00D44C18">
              <w:rPr>
                <w:rFonts w:ascii="Arial" w:hAnsi="Arial" w:cs="Arial"/>
              </w:rPr>
              <w:t xml:space="preserve"> per carrier)</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Macro: 46dBm, small cell: 24dBm</w:t>
            </w:r>
          </w:p>
        </w:tc>
      </w:tr>
      <w:tr w:rsidR="00D51753" w:rsidTr="00384802">
        <w:trPr>
          <w:trHeight w:val="285"/>
        </w:trPr>
        <w:tc>
          <w:tcPr>
            <w:tcW w:w="3164" w:type="dxa"/>
            <w:tcBorders>
              <w:top w:val="single" w:sz="4" w:space="0" w:color="000000"/>
              <w:left w:val="single" w:sz="4" w:space="0" w:color="000000"/>
              <w:bottom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Antenna configuration</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2Tx2Rx</w:t>
            </w:r>
          </w:p>
        </w:tc>
      </w:tr>
      <w:tr w:rsidR="00D51753" w:rsidTr="00384802">
        <w:trPr>
          <w:trHeight w:val="570"/>
        </w:trPr>
        <w:tc>
          <w:tcPr>
            <w:tcW w:w="3164" w:type="dxa"/>
            <w:tcBorders>
              <w:top w:val="single" w:sz="4" w:space="0" w:color="000000"/>
              <w:left w:val="single" w:sz="4" w:space="0" w:color="000000"/>
              <w:bottom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Number of clusters/buildings per macro cell geographical area</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1</w:t>
            </w:r>
          </w:p>
        </w:tc>
      </w:tr>
      <w:tr w:rsidR="00D51753" w:rsidTr="00384802">
        <w:trPr>
          <w:trHeight w:val="285"/>
        </w:trPr>
        <w:tc>
          <w:tcPr>
            <w:tcW w:w="3164" w:type="dxa"/>
            <w:tcBorders>
              <w:top w:val="single" w:sz="4" w:space="0" w:color="000000"/>
              <w:left w:val="single" w:sz="4" w:space="0" w:color="000000"/>
              <w:bottom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Number of small cells per cluster</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10</w:t>
            </w:r>
          </w:p>
        </w:tc>
      </w:tr>
      <w:tr w:rsidR="00D51753" w:rsidTr="00384802">
        <w:trPr>
          <w:trHeight w:val="360"/>
        </w:trPr>
        <w:tc>
          <w:tcPr>
            <w:tcW w:w="3164" w:type="dxa"/>
            <w:tcBorders>
              <w:top w:val="single" w:sz="4" w:space="0" w:color="000000"/>
              <w:left w:val="single" w:sz="4" w:space="0" w:color="000000"/>
              <w:bottom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 xml:space="preserve">Number of UEs </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30 UEs per macro sector area</w:t>
            </w:r>
          </w:p>
        </w:tc>
      </w:tr>
      <w:tr w:rsidR="00D51753" w:rsidTr="00384802">
        <w:trPr>
          <w:trHeight w:val="390"/>
        </w:trPr>
        <w:tc>
          <w:tcPr>
            <w:tcW w:w="3164" w:type="dxa"/>
            <w:tcBorders>
              <w:top w:val="single" w:sz="4" w:space="0" w:color="000000"/>
              <w:left w:val="single" w:sz="4" w:space="0" w:color="000000"/>
              <w:bottom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Traffic load</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5324A7" w:rsidP="00384802">
            <w:pPr>
              <w:autoSpaceDE/>
              <w:rPr>
                <w:rFonts w:ascii="Arial" w:hAnsi="Arial" w:cs="Arial"/>
              </w:rPr>
            </w:pPr>
            <w:r w:rsidRPr="00D44C18">
              <w:rPr>
                <w:rFonts w:ascii="Arial" w:hAnsi="Arial" w:cs="Arial"/>
              </w:rPr>
              <w:t>FTP model 3, with lambda = 0.3</w:t>
            </w:r>
          </w:p>
        </w:tc>
      </w:tr>
      <w:tr w:rsidR="00D51753" w:rsidTr="00384802">
        <w:trPr>
          <w:trHeight w:val="1050"/>
        </w:trPr>
        <w:tc>
          <w:tcPr>
            <w:tcW w:w="3164" w:type="dxa"/>
            <w:tcBorders>
              <w:top w:val="single" w:sz="4" w:space="0" w:color="000000"/>
              <w:left w:val="single" w:sz="4" w:space="0" w:color="000000"/>
              <w:bottom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lastRenderedPageBreak/>
              <w:t>UE dropping</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eastAsia="Arial Unicode MS" w:hAnsi="Arial" w:cs="Arial Unicode MS"/>
              </w:rPr>
            </w:pPr>
            <w:r w:rsidRPr="00D44C18">
              <w:rPr>
                <w:rFonts w:ascii="Arial" w:eastAsia="Arial Unicode MS" w:hAnsi="Arial" w:cs="Arial Unicode MS"/>
              </w:rPr>
              <w:t xml:space="preserve">Baseline: 1/3 UEs per macro cell, randomly and uniformly dropped in macro geographical area, 2/3 UEs randomly and uniformly dropped within the clusters. </w:t>
            </w:r>
          </w:p>
        </w:tc>
      </w:tr>
      <w:tr w:rsidR="00D51753" w:rsidTr="00384802">
        <w:trPr>
          <w:trHeight w:val="615"/>
        </w:trPr>
        <w:tc>
          <w:tcPr>
            <w:tcW w:w="3164" w:type="dxa"/>
            <w:tcBorders>
              <w:top w:val="single" w:sz="4" w:space="0" w:color="000000"/>
              <w:left w:val="single" w:sz="4" w:space="0" w:color="000000"/>
              <w:bottom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Cell selection criteria</w:t>
            </w:r>
          </w:p>
        </w:tc>
        <w:tc>
          <w:tcPr>
            <w:tcW w:w="628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753" w:rsidRPr="00D44C18" w:rsidRDefault="00D51753" w:rsidP="00384802">
            <w:pPr>
              <w:autoSpaceDE/>
              <w:rPr>
                <w:rFonts w:ascii="Arial" w:hAnsi="Arial" w:cs="Arial"/>
              </w:rPr>
            </w:pPr>
            <w:r w:rsidRPr="00D44C18">
              <w:rPr>
                <w:rFonts w:ascii="Arial" w:hAnsi="Arial" w:cs="Arial"/>
              </w:rPr>
              <w:t xml:space="preserve">RSRP+ </w:t>
            </w:r>
            <w:proofErr w:type="spellStart"/>
            <w:r w:rsidRPr="00D44C18">
              <w:rPr>
                <w:rFonts w:ascii="Arial" w:hAnsi="Arial" w:cs="Arial"/>
              </w:rPr>
              <w:t>bias</w:t>
            </w:r>
            <w:r w:rsidRPr="00D44C18">
              <w:rPr>
                <w:rFonts w:ascii="Arial" w:hAnsi="Arial" w:cs="Arial"/>
              </w:rPr>
              <w:t>，</w:t>
            </w:r>
            <w:r w:rsidRPr="00D44C18">
              <w:rPr>
                <w:rFonts w:ascii="Arial" w:hAnsi="Arial" w:cs="Arial"/>
              </w:rPr>
              <w:t>bias</w:t>
            </w:r>
            <w:proofErr w:type="spellEnd"/>
            <w:r w:rsidRPr="00D44C18">
              <w:rPr>
                <w:rFonts w:ascii="Arial" w:hAnsi="Arial" w:cs="Arial"/>
              </w:rPr>
              <w:t>=0dB</w:t>
            </w:r>
          </w:p>
        </w:tc>
      </w:tr>
    </w:tbl>
    <w:p w:rsidR="00D51753" w:rsidRPr="00D51753" w:rsidRDefault="00D51753">
      <w:pPr>
        <w:rPr>
          <w:lang w:eastAsia="zh-CN"/>
        </w:rPr>
      </w:pPr>
    </w:p>
    <w:sectPr w:rsidR="00D51753" w:rsidRPr="00D51753" w:rsidSect="00E21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2C4087"/>
    <w:multiLevelType w:val="hybridMultilevel"/>
    <w:tmpl w:val="7638A2A6"/>
    <w:lvl w:ilvl="0" w:tplc="AA5AD986">
      <w:start w:val="1"/>
      <w:numFmt w:val="bullet"/>
      <w:lvlText w:val=""/>
      <w:lvlJc w:val="left"/>
      <w:pPr>
        <w:ind w:left="420" w:hanging="420"/>
      </w:pPr>
      <w:rPr>
        <w:rFonts w:ascii="Symbol" w:hAnsi="Symbol" w:hint="default"/>
      </w:rPr>
    </w:lvl>
    <w:lvl w:ilvl="1" w:tplc="60AC3A28">
      <w:start w:val="1"/>
      <w:numFmt w:val="bullet"/>
      <w:lvlText w:val=""/>
      <w:lvlJc w:val="left"/>
      <w:pPr>
        <w:ind w:left="840" w:hanging="420"/>
      </w:pPr>
      <w:rPr>
        <w:rFonts w:ascii="Wingdings" w:hAnsi="Wingdings" w:hint="default"/>
        <w:sz w:val="18"/>
        <w:szCs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nsid w:val="4B4850C1"/>
    <w:multiLevelType w:val="multilevel"/>
    <w:tmpl w:val="82DA8D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6233130A"/>
    <w:multiLevelType w:val="hybridMultilevel"/>
    <w:tmpl w:val="1D443404"/>
    <w:lvl w:ilvl="0" w:tplc="CF68586C">
      <w:start w:val="3"/>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66D30409"/>
    <w:multiLevelType w:val="hybridMultilevel"/>
    <w:tmpl w:val="E51E51B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78FB7906"/>
    <w:multiLevelType w:val="hybridMultilevel"/>
    <w:tmpl w:val="5F4EAD9A"/>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7EA96F35"/>
    <w:multiLevelType w:val="hybridMultilevel"/>
    <w:tmpl w:val="E8C8D492"/>
    <w:lvl w:ilvl="0" w:tplc="AA5AD98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5"/>
  </w:num>
  <w:num w:numId="4">
    <w:abstractNumId w:val="4"/>
  </w:num>
  <w:num w:numId="5">
    <w:abstractNumId w:val="6"/>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33733"/>
    <w:rsid w:val="000067F8"/>
    <w:rsid w:val="00026528"/>
    <w:rsid w:val="00042EAF"/>
    <w:rsid w:val="000518E9"/>
    <w:rsid w:val="000A5195"/>
    <w:rsid w:val="000B1F68"/>
    <w:rsid w:val="000C3C27"/>
    <w:rsid w:val="000C7CFB"/>
    <w:rsid w:val="000F2089"/>
    <w:rsid w:val="00110CA4"/>
    <w:rsid w:val="00165B89"/>
    <w:rsid w:val="00174111"/>
    <w:rsid w:val="00183953"/>
    <w:rsid w:val="0019321D"/>
    <w:rsid w:val="001F79CD"/>
    <w:rsid w:val="00214AB0"/>
    <w:rsid w:val="00217C7E"/>
    <w:rsid w:val="00223C19"/>
    <w:rsid w:val="002316BC"/>
    <w:rsid w:val="002747BF"/>
    <w:rsid w:val="002A1E37"/>
    <w:rsid w:val="002B3D25"/>
    <w:rsid w:val="00320175"/>
    <w:rsid w:val="003229B7"/>
    <w:rsid w:val="003275B9"/>
    <w:rsid w:val="00333733"/>
    <w:rsid w:val="00335081"/>
    <w:rsid w:val="00372FD3"/>
    <w:rsid w:val="00390E16"/>
    <w:rsid w:val="00394739"/>
    <w:rsid w:val="003B3425"/>
    <w:rsid w:val="003D5980"/>
    <w:rsid w:val="003E5E5D"/>
    <w:rsid w:val="00403457"/>
    <w:rsid w:val="00405CA1"/>
    <w:rsid w:val="00411AD5"/>
    <w:rsid w:val="00425BB1"/>
    <w:rsid w:val="00452C13"/>
    <w:rsid w:val="0047436F"/>
    <w:rsid w:val="004A76AF"/>
    <w:rsid w:val="004C43BF"/>
    <w:rsid w:val="004E088C"/>
    <w:rsid w:val="004E65B6"/>
    <w:rsid w:val="004F782D"/>
    <w:rsid w:val="00510471"/>
    <w:rsid w:val="00514A16"/>
    <w:rsid w:val="00524025"/>
    <w:rsid w:val="005324A7"/>
    <w:rsid w:val="005860FC"/>
    <w:rsid w:val="005A40C0"/>
    <w:rsid w:val="005B63A3"/>
    <w:rsid w:val="005C63E0"/>
    <w:rsid w:val="00605B62"/>
    <w:rsid w:val="006563E9"/>
    <w:rsid w:val="006A01C2"/>
    <w:rsid w:val="006B220D"/>
    <w:rsid w:val="006C2153"/>
    <w:rsid w:val="006F14D6"/>
    <w:rsid w:val="006F76F1"/>
    <w:rsid w:val="00712688"/>
    <w:rsid w:val="007155FE"/>
    <w:rsid w:val="00752477"/>
    <w:rsid w:val="007639AC"/>
    <w:rsid w:val="00765203"/>
    <w:rsid w:val="00797D77"/>
    <w:rsid w:val="007B5666"/>
    <w:rsid w:val="007B6ACB"/>
    <w:rsid w:val="007D32A8"/>
    <w:rsid w:val="007E2928"/>
    <w:rsid w:val="008140DD"/>
    <w:rsid w:val="00826F20"/>
    <w:rsid w:val="00856D24"/>
    <w:rsid w:val="00863922"/>
    <w:rsid w:val="008C712F"/>
    <w:rsid w:val="008E20D4"/>
    <w:rsid w:val="0093510D"/>
    <w:rsid w:val="00950FF0"/>
    <w:rsid w:val="00952688"/>
    <w:rsid w:val="00996CD9"/>
    <w:rsid w:val="009F564B"/>
    <w:rsid w:val="009F6FD9"/>
    <w:rsid w:val="00A04957"/>
    <w:rsid w:val="00A82339"/>
    <w:rsid w:val="00A90A10"/>
    <w:rsid w:val="00A96984"/>
    <w:rsid w:val="00AA71F5"/>
    <w:rsid w:val="00AB7F22"/>
    <w:rsid w:val="00AC0182"/>
    <w:rsid w:val="00AC1DB8"/>
    <w:rsid w:val="00AE3A44"/>
    <w:rsid w:val="00AE417B"/>
    <w:rsid w:val="00B01F56"/>
    <w:rsid w:val="00B34DCE"/>
    <w:rsid w:val="00B42FFB"/>
    <w:rsid w:val="00B473D9"/>
    <w:rsid w:val="00B827B2"/>
    <w:rsid w:val="00BD3DC2"/>
    <w:rsid w:val="00C37511"/>
    <w:rsid w:val="00C53470"/>
    <w:rsid w:val="00C76CD0"/>
    <w:rsid w:val="00CA1492"/>
    <w:rsid w:val="00CB36F9"/>
    <w:rsid w:val="00CB7CA7"/>
    <w:rsid w:val="00CC6598"/>
    <w:rsid w:val="00D033D1"/>
    <w:rsid w:val="00D03ED4"/>
    <w:rsid w:val="00D44C18"/>
    <w:rsid w:val="00D51753"/>
    <w:rsid w:val="00DB4D0B"/>
    <w:rsid w:val="00DD056D"/>
    <w:rsid w:val="00DF6DDE"/>
    <w:rsid w:val="00E13C69"/>
    <w:rsid w:val="00ED6E8E"/>
    <w:rsid w:val="00F10C32"/>
    <w:rsid w:val="00F3696F"/>
    <w:rsid w:val="00F57410"/>
    <w:rsid w:val="00FA2E3A"/>
    <w:rsid w:val="00FC4D53"/>
    <w:rsid w:val="00FC75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contacts" w:name="Sn"/>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73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333733"/>
    <w:pPr>
      <w:keepNext/>
      <w:numPr>
        <w:numId w:val="1"/>
      </w:numPr>
      <w:spacing w:before="120"/>
      <w:outlineLvl w:val="0"/>
    </w:pPr>
    <w:rPr>
      <w:b/>
      <w:bCs/>
      <w:sz w:val="28"/>
      <w:szCs w:val="28"/>
    </w:rPr>
  </w:style>
  <w:style w:type="paragraph" w:styleId="Heading2">
    <w:name w:val="heading 2"/>
    <w:basedOn w:val="Normal"/>
    <w:next w:val="Normal"/>
    <w:link w:val="Heading2Char"/>
    <w:qFormat/>
    <w:rsid w:val="00333733"/>
    <w:pPr>
      <w:keepNext/>
      <w:numPr>
        <w:ilvl w:val="1"/>
        <w:numId w:val="1"/>
      </w:numPr>
      <w:spacing w:before="120"/>
      <w:outlineLvl w:val="1"/>
    </w:pPr>
    <w:rPr>
      <w:b/>
      <w:bCs/>
      <w:sz w:val="24"/>
    </w:rPr>
  </w:style>
  <w:style w:type="paragraph" w:styleId="Heading3">
    <w:name w:val="heading 3"/>
    <w:basedOn w:val="Normal"/>
    <w:next w:val="Normal"/>
    <w:link w:val="Heading3Char"/>
    <w:qFormat/>
    <w:rsid w:val="00333733"/>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333733"/>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rsid w:val="0033373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333733"/>
    <w:pPr>
      <w:numPr>
        <w:ilvl w:val="5"/>
        <w:numId w:val="1"/>
      </w:numPr>
      <w:spacing w:before="240" w:after="60"/>
      <w:outlineLvl w:val="5"/>
    </w:pPr>
    <w:rPr>
      <w:b/>
      <w:bCs/>
    </w:rPr>
  </w:style>
  <w:style w:type="paragraph" w:styleId="Heading7">
    <w:name w:val="heading 7"/>
    <w:basedOn w:val="Normal"/>
    <w:next w:val="Normal"/>
    <w:link w:val="Heading7Char"/>
    <w:qFormat/>
    <w:rsid w:val="00333733"/>
    <w:pPr>
      <w:numPr>
        <w:ilvl w:val="6"/>
        <w:numId w:val="1"/>
      </w:numPr>
      <w:spacing w:before="240" w:after="60"/>
      <w:outlineLvl w:val="6"/>
    </w:pPr>
    <w:rPr>
      <w:sz w:val="24"/>
      <w:szCs w:val="24"/>
    </w:rPr>
  </w:style>
  <w:style w:type="paragraph" w:styleId="Heading8">
    <w:name w:val="heading 8"/>
    <w:basedOn w:val="Normal"/>
    <w:next w:val="Normal"/>
    <w:link w:val="Heading8Char"/>
    <w:qFormat/>
    <w:rsid w:val="00333733"/>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33373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3733"/>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rsid w:val="00333733"/>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333733"/>
    <w:rPr>
      <w:rFonts w:ascii="Times New Roman" w:eastAsia="宋体"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3733"/>
    <w:rPr>
      <w:rFonts w:ascii="Times New Roman" w:eastAsia="宋体" w:hAnsi="Times New Roman" w:cs="Times New Roman"/>
      <w:b/>
      <w:bCs/>
      <w:kern w:val="0"/>
      <w:sz w:val="28"/>
      <w:szCs w:val="28"/>
      <w:lang w:eastAsia="en-US"/>
    </w:rPr>
  </w:style>
  <w:style w:type="character" w:customStyle="1" w:styleId="Heading5Char">
    <w:name w:val="Heading 5 Char"/>
    <w:aliases w:val="h5 Char,Heading5 Char"/>
    <w:basedOn w:val="DefaultParagraphFont"/>
    <w:link w:val="Heading5"/>
    <w:rsid w:val="00333733"/>
    <w:rPr>
      <w:rFonts w:ascii="Times New Roman" w:eastAsia="宋体" w:hAnsi="Times New Roman" w:cs="Times New Roman"/>
      <w:b/>
      <w:bCs/>
      <w:i/>
      <w:iCs/>
      <w:kern w:val="0"/>
      <w:sz w:val="26"/>
      <w:szCs w:val="26"/>
      <w:lang w:eastAsia="en-US"/>
    </w:rPr>
  </w:style>
  <w:style w:type="character" w:customStyle="1" w:styleId="Heading6Char">
    <w:name w:val="Heading 6 Char"/>
    <w:basedOn w:val="DefaultParagraphFont"/>
    <w:link w:val="Heading6"/>
    <w:rsid w:val="00333733"/>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333733"/>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333733"/>
    <w:rPr>
      <w:rFonts w:ascii="Times New Roman" w:eastAsia="宋体"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333733"/>
    <w:rPr>
      <w:rFonts w:ascii="Arial" w:eastAsia="宋体"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33733"/>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33733"/>
    <w:rPr>
      <w:rFonts w:ascii="Times New Roman" w:eastAsia="宋体" w:hAnsi="Times New Roman" w:cs="Times New Roman"/>
      <w:kern w:val="0"/>
      <w:sz w:val="22"/>
      <w:lang w:eastAsia="en-US"/>
    </w:rPr>
  </w:style>
  <w:style w:type="paragraph" w:customStyle="1" w:styleId="References">
    <w:name w:val="References"/>
    <w:basedOn w:val="Normal"/>
    <w:next w:val="Normal"/>
    <w:rsid w:val="00333733"/>
    <w:pPr>
      <w:numPr>
        <w:numId w:val="2"/>
      </w:numPr>
      <w:tabs>
        <w:tab w:val="clear" w:pos="360"/>
      </w:tabs>
      <w:adjustRightInd/>
      <w:spacing w:after="60"/>
      <w:ind w:left="432" w:hanging="432"/>
      <w:jc w:val="left"/>
    </w:pPr>
    <w:rPr>
      <w:sz w:val="20"/>
      <w:szCs w:val="16"/>
    </w:rPr>
  </w:style>
  <w:style w:type="paragraph" w:styleId="BodyText">
    <w:name w:val="Body Text"/>
    <w:basedOn w:val="Normal"/>
    <w:link w:val="BodyTextChar"/>
    <w:rsid w:val="00333733"/>
    <w:pPr>
      <w:autoSpaceDE/>
      <w:autoSpaceDN/>
      <w:adjustRightInd/>
      <w:snapToGrid/>
      <w:jc w:val="left"/>
    </w:pPr>
    <w:rPr>
      <w:rFonts w:eastAsia="MS Gothic"/>
      <w:sz w:val="24"/>
      <w:szCs w:val="20"/>
      <w:lang w:val="en-GB" w:eastAsia="ja-JP"/>
    </w:rPr>
  </w:style>
  <w:style w:type="character" w:customStyle="1" w:styleId="BodyTextChar">
    <w:name w:val="Body Text Char"/>
    <w:basedOn w:val="DefaultParagraphFont"/>
    <w:link w:val="BodyText"/>
    <w:rsid w:val="00333733"/>
    <w:rPr>
      <w:rFonts w:ascii="Times New Roman" w:eastAsia="MS Gothic" w:hAnsi="Times New Roman" w:cs="Times New Roman"/>
      <w:kern w:val="0"/>
      <w:sz w:val="24"/>
      <w:szCs w:val="20"/>
      <w:lang w:val="en-GB" w:eastAsia="ja-JP"/>
    </w:rPr>
  </w:style>
  <w:style w:type="paragraph" w:styleId="BalloonText">
    <w:name w:val="Balloon Text"/>
    <w:basedOn w:val="Normal"/>
    <w:link w:val="BalloonTextChar"/>
    <w:uiPriority w:val="99"/>
    <w:semiHidden/>
    <w:unhideWhenUsed/>
    <w:rsid w:val="00333733"/>
    <w:pPr>
      <w:spacing w:after="0"/>
    </w:pPr>
    <w:rPr>
      <w:sz w:val="16"/>
      <w:szCs w:val="16"/>
    </w:rPr>
  </w:style>
  <w:style w:type="character" w:customStyle="1" w:styleId="BalloonTextChar">
    <w:name w:val="Balloon Text Char"/>
    <w:basedOn w:val="DefaultParagraphFont"/>
    <w:link w:val="BalloonText"/>
    <w:uiPriority w:val="99"/>
    <w:semiHidden/>
    <w:rsid w:val="00333733"/>
    <w:rPr>
      <w:rFonts w:ascii="Times New Roman" w:eastAsia="宋体" w:hAnsi="Times New Roman" w:cs="Times New Roman"/>
      <w:kern w:val="0"/>
      <w:sz w:val="16"/>
      <w:szCs w:val="16"/>
      <w:lang w:eastAsia="en-US"/>
    </w:rPr>
  </w:style>
  <w:style w:type="paragraph" w:customStyle="1" w:styleId="CharChar11CharCharCharCharCharCharCharCharCharCharCharCharCharCharCharCharCharCharCharCharCharCharCharCharCharCharCharCharChar">
    <w:name w:val="Char Char11 Char Char Char Char Char Char Char Char Char Char Char Char Char Char Char Char Char Char Char Char Char Char Char Char Char Char Char Char Char"/>
    <w:rsid w:val="00B34DCE"/>
    <w:pPr>
      <w:keepNext/>
      <w:tabs>
        <w:tab w:val="left" w:pos="851"/>
      </w:tabs>
      <w:autoSpaceDE w:val="0"/>
      <w:autoSpaceDN w:val="0"/>
      <w:adjustRightInd w:val="0"/>
      <w:spacing w:before="60" w:after="60"/>
      <w:ind w:left="851" w:hanging="851"/>
      <w:jc w:val="both"/>
    </w:pPr>
    <w:rPr>
      <w:rFonts w:ascii="Arial" w:eastAsia="宋体" w:hAnsi="Arial" w:cs="Times New Roman"/>
      <w:color w:val="0000FF"/>
      <w:sz w:val="20"/>
      <w:szCs w:val="20"/>
    </w:rPr>
  </w:style>
  <w:style w:type="character" w:styleId="Hyperlink">
    <w:name w:val="Hyperlink"/>
    <w:basedOn w:val="DefaultParagraphFont"/>
    <w:rsid w:val="0019321D"/>
    <w:rPr>
      <w:color w:val="0000FF"/>
      <w:u w:val="single"/>
    </w:rPr>
  </w:style>
  <w:style w:type="paragraph" w:styleId="ListParagraph">
    <w:name w:val="List Paragraph"/>
    <w:basedOn w:val="Normal"/>
    <w:uiPriority w:val="34"/>
    <w:qFormat/>
    <w:rsid w:val="00AA71F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CATR\standard%20meeting\Docs\R1-132148.zip" TargetMode="External"/><Relationship Id="rId3" Type="http://schemas.openxmlformats.org/officeDocument/2006/relationships/settings" Target="settings.xml"/><Relationship Id="rId7" Type="http://schemas.openxmlformats.org/officeDocument/2006/relationships/hyperlink" Target="file:///F:\CATR\standard%20meeting\Docs\R1-13223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F:\CATR\standard%20meeting\Docs\R1-13185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789</TotalTime>
  <Pages>4</Pages>
  <Words>1038</Words>
  <Characters>5918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lxf</dc:creator>
  <cp:keywords/>
  <dc:description/>
  <cp:lastModifiedBy>lxf</cp:lastModifiedBy>
  <cp:revision>53</cp:revision>
  <dcterms:created xsi:type="dcterms:W3CDTF">2013-08-04T08:36:00Z</dcterms:created>
  <dcterms:modified xsi:type="dcterms:W3CDTF">2013-08-09T12:27:00Z</dcterms:modified>
</cp:coreProperties>
</file>